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3DC637E2" w14:textId="77777777" w:rsidR="00FF7962" w:rsidRDefault="00881B4B">
      <w:pPr>
        <w:spacing w:line="400" w:lineRule="exact"/>
        <w:ind w:leftChars="400" w:left="764" w:rightChars="200" w:right="382" w:firstLineChars="200" w:firstLine="382"/>
        <w:rPr>
          <w:rFonts w:eastAsia="楷体_GB2312" w:hint="eastAsia"/>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Pr>
          <w:rFonts w:eastAsia="楷体_GB2312" w:hint="eastAsia"/>
          <w:szCs w:val="21"/>
        </w:rPr>
        <w:t>当今时代，互联网日益成为我们生产生活的必备工具，电子投票也逐渐开始取代传统的纸质投票。电子投票具有电子化和网络化、低成本化、快速性和便捷性、高度匿名性等优点，能够发挥保证民主的广泛参与性。选举、投票中层出不穷的各种急需解决的问题，说明了对安全的、公正的电子选票系统的需求与日俱增。</w:t>
      </w:r>
    </w:p>
    <w:p w14:paraId="785AB63C" w14:textId="77777777" w:rsidR="00FF7962" w:rsidRDefault="00881B4B">
      <w:pPr>
        <w:spacing w:line="400" w:lineRule="exact"/>
        <w:ind w:leftChars="400" w:left="764" w:rightChars="200" w:right="382" w:firstLineChars="200" w:firstLine="382"/>
        <w:rPr>
          <w:rFonts w:eastAsia="楷体_GB2312"/>
          <w:sz w:val="20"/>
          <w:szCs w:val="21"/>
        </w:rPr>
      </w:pPr>
      <w:r>
        <w:rPr>
          <w:rFonts w:eastAsia="楷体_GB2312" w:hint="eastAsia"/>
          <w:szCs w:val="21"/>
        </w:rPr>
        <w:t>本作品在</w:t>
      </w:r>
      <w:r>
        <w:rPr>
          <w:rFonts w:eastAsia="楷体_GB2312" w:hint="eastAsia"/>
          <w:szCs w:val="21"/>
        </w:rPr>
        <w:t>B</w:t>
      </w:r>
      <w:r>
        <w:rPr>
          <w:rFonts w:eastAsia="楷体_GB2312" w:hint="eastAsia"/>
          <w:szCs w:val="21"/>
        </w:rPr>
        <w:t>／</w:t>
      </w:r>
      <w:r>
        <w:rPr>
          <w:rFonts w:eastAsia="楷体_GB2312" w:hint="eastAsia"/>
          <w:szCs w:val="21"/>
        </w:rPr>
        <w:t>S</w:t>
      </w:r>
      <w:r>
        <w:rPr>
          <w:rFonts w:eastAsia="楷体_GB2312" w:hint="eastAsia"/>
          <w:szCs w:val="21"/>
        </w:rPr>
        <w:t>架构下设计并实现了一种安全高效的电子投票系统。结合电子投票的基本原理，采用关联环签名技术实现匿名注册，利用盲签名盲化选票和引入身份序列码保证选票唯一性的方法，设计了一个抗第三方欺诈的安全电子投票系统。该系统不仅实现了投票协议应具备的基本安全要求，并且具有抗选票碰撞、可在任意阶段弃权、不依赖于任何可信第三方和匿名通信信道的功能。</w:t>
      </w:r>
    </w:p>
    <w:p w14:paraId="4B0E1388" w14:textId="77777777" w:rsidR="00FF7962" w:rsidRDefault="00881B4B">
      <w:pPr>
        <w:spacing w:line="400" w:lineRule="exact"/>
        <w:ind w:leftChars="400" w:left="764" w:rightChars="200" w:right="382" w:firstLineChars="200" w:firstLine="382"/>
        <w:rPr>
          <w:rFonts w:eastAsia="楷体_GB2312"/>
          <w:szCs w:val="21"/>
        </w:rPr>
      </w:pPr>
      <w:r>
        <w:rPr>
          <w:rFonts w:eastAsia="楷体_GB2312" w:hint="eastAsia"/>
          <w:szCs w:val="21"/>
        </w:rPr>
        <w:t>本系统与传统的电子投票系统相比，在各个环节中避免了人工因素对最后投票的真实有效性的干扰。并且通过计算机统计，可以大大提高最后对选票结果统计的速度，从而能够极大的节约人力物力以及时间，使得每场电子投票的结果能够更加的公正公开，普遍为投票人所相信。</w:t>
      </w:r>
    </w:p>
    <w:p w14:paraId="76102C6F" w14:textId="77777777" w:rsidR="00FF7962" w:rsidRDefault="00881B4B">
      <w:pPr>
        <w:spacing w:line="400" w:lineRule="exact"/>
        <w:ind w:leftChars="400" w:left="764" w:rightChars="200" w:right="382" w:firstLineChars="200" w:firstLine="382"/>
        <w:rPr>
          <w:rFonts w:eastAsia="楷体_GB2312" w:hint="eastAsia"/>
          <w:szCs w:val="21"/>
        </w:rPr>
      </w:pPr>
      <w:r>
        <w:rPr>
          <w:rFonts w:eastAsia="楷体_GB2312" w:hint="eastAsia"/>
          <w:szCs w:val="21"/>
        </w:rPr>
        <w:t>本项目开发出的作品参加</w:t>
      </w:r>
      <w:r>
        <w:rPr>
          <w:rFonts w:eastAsia="楷体_GB2312" w:hint="eastAsia"/>
          <w:szCs w:val="21"/>
        </w:rPr>
        <w:t>2017</w:t>
      </w:r>
      <w:r>
        <w:rPr>
          <w:rFonts w:eastAsia="楷体_GB2312" w:hint="eastAsia"/>
          <w:szCs w:val="21"/>
        </w:rPr>
        <w:t>年全国大学生信息安全大赛获得了三等奖。</w:t>
      </w:r>
    </w:p>
    <w:p w14:paraId="6DBDD5C9" w14:textId="77777777" w:rsidR="008871A2" w:rsidRDefault="008871A2" w:rsidP="008871A2">
      <w:pPr>
        <w:spacing w:line="400" w:lineRule="exact"/>
        <w:ind w:rightChars="200" w:right="382"/>
        <w:rPr>
          <w:rFonts w:eastAsia="楷体_GB2312" w:hint="eastAsia"/>
          <w:szCs w:val="21"/>
        </w:rPr>
      </w:pPr>
    </w:p>
    <w:p w14:paraId="65858AF8" w14:textId="56DF3236" w:rsidR="00FF7962" w:rsidRDefault="00881B4B">
      <w:pPr>
        <w:spacing w:beforeLines="100" w:before="291" w:line="400" w:lineRule="exact"/>
        <w:ind w:leftChars="400" w:left="764" w:rightChars="200" w:right="382" w:firstLineChars="200" w:firstLine="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bookmarkStart w:id="29" w:name="_GoBack"/>
      <w:bookmarkEnd w:id="29"/>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30" w:name="_Toc500164400"/>
      <w:bookmarkStart w:id="31" w:name="_Toc500418492"/>
      <w:bookmarkStart w:id="32" w:name="_Toc500057125"/>
      <w:bookmarkStart w:id="33" w:name="_Toc500014934"/>
      <w:bookmarkStart w:id="34" w:name="_Toc500415550"/>
      <w:bookmarkStart w:id="35" w:name="_Toc292805626"/>
      <w:bookmarkStart w:id="36" w:name="_Toc499820105"/>
      <w:bookmarkStart w:id="37" w:name="_Toc500417940"/>
      <w:bookmarkStart w:id="38" w:name="_Toc500262125"/>
      <w:bookmarkStart w:id="39" w:name="_Toc499820209"/>
      <w:bookmarkStart w:id="40" w:name="_Toc502054736"/>
      <w:r>
        <w:rPr>
          <w:rFonts w:ascii="Times New Roman" w:eastAsia="宋体" w:hAnsi="Times New Roman" w:hint="eastAsia"/>
          <w:bCs w:val="0"/>
          <w:sz w:val="28"/>
          <w:szCs w:val="28"/>
        </w:rPr>
        <w:t>项目背景</w:t>
      </w:r>
      <w:bookmarkEnd w:id="30"/>
      <w:bookmarkEnd w:id="31"/>
      <w:bookmarkEnd w:id="32"/>
      <w:bookmarkEnd w:id="33"/>
      <w:bookmarkEnd w:id="34"/>
      <w:bookmarkEnd w:id="35"/>
      <w:bookmarkEnd w:id="36"/>
      <w:bookmarkEnd w:id="37"/>
      <w:bookmarkEnd w:id="38"/>
      <w:bookmarkEnd w:id="39"/>
      <w:bookmarkEnd w:id="40"/>
    </w:p>
    <w:p w14:paraId="516CD933" w14:textId="77777777" w:rsidR="00FF7962" w:rsidRDefault="00881B4B">
      <w:pPr>
        <w:spacing w:line="400" w:lineRule="exact"/>
        <w:ind w:firstLineChars="200" w:firstLine="442"/>
        <w:rPr>
          <w:sz w:val="24"/>
        </w:rPr>
      </w:pPr>
      <w:r>
        <w:rPr>
          <w:rFonts w:hint="eastAsia"/>
          <w:sz w:val="24"/>
        </w:rPr>
        <w:t>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57D54C19" w14:textId="77777777" w:rsidR="00FF7962" w:rsidRDefault="00881B4B">
      <w:pPr>
        <w:spacing w:line="400" w:lineRule="exact"/>
        <w:ind w:firstLineChars="200" w:firstLine="442"/>
        <w:rPr>
          <w:sz w:val="24"/>
        </w:rPr>
      </w:pPr>
      <w:r>
        <w:rPr>
          <w:rFonts w:hint="eastAsia"/>
          <w:sz w:val="24"/>
        </w:rPr>
        <w:t>【人工投票繁琐，消耗巨大】尤其对于选举来说，程序繁杂、组织起来难度较大。比如我国庄重严肃的决定国家命运的人大代表选举。</w:t>
      </w:r>
      <w:r>
        <w:rPr>
          <w:rFonts w:hint="eastAsia"/>
          <w:sz w:val="24"/>
        </w:rPr>
        <w:t>2016</w:t>
      </w:r>
      <w:r>
        <w:rPr>
          <w:rFonts w:hint="eastAsia"/>
          <w:sz w:val="24"/>
        </w:rPr>
        <w:t>年</w:t>
      </w:r>
      <w:r>
        <w:rPr>
          <w:rFonts w:hint="eastAsia"/>
          <w:sz w:val="24"/>
        </w:rPr>
        <w:t>11</w:t>
      </w:r>
      <w:r>
        <w:rPr>
          <w:rFonts w:hint="eastAsia"/>
          <w:sz w:val="24"/>
        </w:rPr>
        <w:t>月</w:t>
      </w:r>
      <w:r>
        <w:rPr>
          <w:rFonts w:hint="eastAsia"/>
          <w:sz w:val="24"/>
        </w:rPr>
        <w:t>16</w:t>
      </w:r>
      <w:r>
        <w:rPr>
          <w:rFonts w:hint="eastAsia"/>
          <w:sz w:val="24"/>
        </w:rPr>
        <w:t>日，上海区人大代表选举上海约</w:t>
      </w:r>
      <w:r>
        <w:rPr>
          <w:rFonts w:hint="eastAsia"/>
          <w:sz w:val="24"/>
        </w:rPr>
        <w:t>1000</w:t>
      </w:r>
      <w:r>
        <w:rPr>
          <w:rFonts w:hint="eastAsia"/>
          <w:sz w:val="24"/>
        </w:rPr>
        <w:t>万选民，一人一票。其中以闵行区第</w:t>
      </w:r>
      <w:r>
        <w:rPr>
          <w:rFonts w:hint="eastAsia"/>
          <w:sz w:val="24"/>
        </w:rPr>
        <w:t>48</w:t>
      </w:r>
      <w:r>
        <w:rPr>
          <w:rFonts w:hint="eastAsia"/>
          <w:sz w:val="24"/>
        </w:rPr>
        <w:t>选区为例，登记选民</w:t>
      </w:r>
      <w:r>
        <w:rPr>
          <w:rFonts w:hint="eastAsia"/>
          <w:sz w:val="24"/>
        </w:rPr>
        <w:t>9488</w:t>
      </w:r>
      <w:r>
        <w:rPr>
          <w:rFonts w:hint="eastAsia"/>
          <w:sz w:val="24"/>
        </w:rPr>
        <w:t>名，制作宣传品、安排见面会、动员选民、组织投票等，共计花费近</w:t>
      </w:r>
      <w:r>
        <w:rPr>
          <w:rFonts w:hint="eastAsia"/>
          <w:sz w:val="24"/>
        </w:rPr>
        <w:t>8</w:t>
      </w:r>
      <w:r>
        <w:rPr>
          <w:rFonts w:hint="eastAsia"/>
          <w:sz w:val="24"/>
        </w:rPr>
        <w:t>万元人民币。整个上海市选举选民组织难，对场地要求高、消</w:t>
      </w:r>
      <w:r>
        <w:rPr>
          <w:rFonts w:hint="eastAsia"/>
          <w:sz w:val="24"/>
        </w:rPr>
        <w:lastRenderedPageBreak/>
        <w:t>耗大量人力物力，花费约</w:t>
      </w:r>
      <w:r>
        <w:rPr>
          <w:rFonts w:hint="eastAsia"/>
          <w:sz w:val="24"/>
        </w:rPr>
        <w:t>8000</w:t>
      </w:r>
      <w:r>
        <w:rPr>
          <w:rFonts w:hint="eastAsia"/>
          <w:sz w:val="24"/>
        </w:rPr>
        <w:t>万元。</w:t>
      </w:r>
    </w:p>
    <w:p w14:paraId="2CD53B5E" w14:textId="77777777" w:rsidR="00FF7962" w:rsidRDefault="00881B4B">
      <w:pPr>
        <w:spacing w:line="400" w:lineRule="exact"/>
        <w:ind w:firstLineChars="200" w:firstLine="442"/>
        <w:rPr>
          <w:sz w:val="24"/>
        </w:rPr>
      </w:pPr>
      <w:r>
        <w:rPr>
          <w:rFonts w:hint="eastAsia"/>
          <w:sz w:val="24"/>
        </w:rPr>
        <w:t>仅从上述例子，即可看出人工投票存在组织困难、程序繁琐、需要大量人力物力财力，且因人为因素过多容易发生失误等问题。</w:t>
      </w:r>
    </w:p>
    <w:p w14:paraId="0B53484A" w14:textId="77777777" w:rsidR="00FF7962" w:rsidRDefault="00881B4B">
      <w:pPr>
        <w:spacing w:line="400" w:lineRule="exact"/>
        <w:ind w:firstLineChars="200" w:firstLine="442"/>
        <w:rPr>
          <w:sz w:val="24"/>
        </w:rPr>
      </w:pPr>
      <w:r>
        <w:rPr>
          <w:rFonts w:hint="eastAsia"/>
          <w:sz w:val="24"/>
        </w:rPr>
        <w:t>【海外工作选民难以亲临现场投票】像总统或者主席选举，这样大规模的投票事件，选民中有很大部分选民为海外工作选民，并且很多意外状况的发生会导致部分选民无法到达投票地点进行投票，或者是错过投票截止时间，这样的意外严重影响了投票的公平性。</w:t>
      </w:r>
    </w:p>
    <w:p w14:paraId="1508E8C5" w14:textId="77777777" w:rsidR="00FF7962" w:rsidRDefault="00881B4B">
      <w:pPr>
        <w:spacing w:line="400" w:lineRule="exact"/>
        <w:ind w:firstLineChars="200" w:firstLine="442"/>
        <w:rPr>
          <w:sz w:val="24"/>
        </w:rPr>
      </w:pPr>
      <w:r>
        <w:rPr>
          <w:rFonts w:hint="eastAsia"/>
          <w:sz w:val="24"/>
        </w:rPr>
        <w:t>【对候选人的宣传不到位，选民投票过程有机可乘】对于选举，存在选民对候选人并不了解就需要投出自己宝贵一票的情况。这对于候选人以及选民来说都是不公平的。一次重大的政治选举将会决定一个地区，甚至整个国家都有重大影响。比如我国基层人大代表选举，存在不少不乐观的现象。</w:t>
      </w:r>
    </w:p>
    <w:p w14:paraId="11D695A7" w14:textId="77777777" w:rsidR="00FF7962" w:rsidRDefault="00881B4B">
      <w:pPr>
        <w:spacing w:line="400" w:lineRule="exact"/>
        <w:ind w:firstLineChars="200" w:firstLine="442"/>
        <w:rPr>
          <w:sz w:val="24"/>
        </w:rPr>
      </w:pPr>
      <w:r>
        <w:rPr>
          <w:rFonts w:hint="eastAsia"/>
          <w:sz w:val="24"/>
        </w:rPr>
        <w:t>选民对候选人不了解，且选举意识不强烈，很容易出现随意投票，无法选出真正为人民服务的干部的情况；选民也容易被盲目宣传，随大流选举，其中易滋生违法腐败行为。尤其是纸质选举有票据，很可能出现违背选民意愿，实行暗箱操作和潜规则的现象。</w:t>
      </w:r>
    </w:p>
    <w:p w14:paraId="7037D11A" w14:textId="77777777" w:rsidR="00FF7962" w:rsidRDefault="00881B4B">
      <w:pPr>
        <w:spacing w:line="400" w:lineRule="exact"/>
        <w:ind w:firstLineChars="200" w:firstLine="442"/>
        <w:rPr>
          <w:sz w:val="24"/>
        </w:rPr>
      </w:pPr>
      <w:r>
        <w:rPr>
          <w:rFonts w:hint="eastAsia"/>
          <w:sz w:val="24"/>
        </w:rPr>
        <w:t>【亮票影响选民投票选择】高雄市议会</w:t>
      </w:r>
      <w:r>
        <w:rPr>
          <w:rFonts w:hint="eastAsia"/>
          <w:sz w:val="24"/>
        </w:rPr>
        <w:t>2010</w:t>
      </w:r>
      <w:r>
        <w:rPr>
          <w:rFonts w:hint="eastAsia"/>
          <w:sz w:val="24"/>
        </w:rPr>
        <w:t>年正，副议长选举，投票是议员疑似技术性亮票。亮票是违法行为，但是在很多纸质投票的现场，常常面临的状况是公众人物或者是政治人物公然以身试法，大做违法、违宪、反民主的亮票行为，影响选民的投票选择。</w:t>
      </w:r>
    </w:p>
    <w:p w14:paraId="285DBD72" w14:textId="77777777" w:rsidR="00FF7962" w:rsidRDefault="00881B4B">
      <w:pPr>
        <w:spacing w:line="400" w:lineRule="exact"/>
        <w:ind w:firstLineChars="200" w:firstLine="442"/>
        <w:rPr>
          <w:sz w:val="24"/>
        </w:rPr>
      </w:pPr>
      <w:r>
        <w:rPr>
          <w:rFonts w:hint="eastAsia"/>
          <w:sz w:val="24"/>
        </w:rPr>
        <w:t>【自然灾害导致的投票受阻】</w:t>
      </w:r>
      <w:r>
        <w:rPr>
          <w:rFonts w:hint="eastAsia"/>
          <w:sz w:val="24"/>
        </w:rPr>
        <w:t>2012</w:t>
      </w:r>
      <w:r>
        <w:rPr>
          <w:rFonts w:hint="eastAsia"/>
          <w:sz w:val="24"/>
        </w:rPr>
        <w:t>年，美国总统大选投票期间，因超级风暴“桑迪”受灾严重的新泽西州地区无法进行正常的投票，因为许多投票站在风暴中损毁严重，新泽西州只好决定派遣军用卡车代替受损投票站。并且超级风暴“桑迪”离境之后，重灾区新泽西州满目疮痍，灾后重建工作正在紧锣密鼓地进行当中，对于那些投入紧张救援工作而无法抽身的人员来说，大选投票变成了负担。并且由于灾害，导致整个投票过程十分不规范，缺少监督，选票舞弊的现象时常发生。电子投票系统便可以很好解决由于灾难而导致的投票受阻以及选票舞弊的现象。</w:t>
      </w:r>
    </w:p>
    <w:p w14:paraId="2F398094" w14:textId="77777777" w:rsidR="00FF7962" w:rsidRDefault="00881B4B">
      <w:pPr>
        <w:spacing w:line="400" w:lineRule="exact"/>
        <w:ind w:firstLineChars="200" w:firstLine="442"/>
        <w:rPr>
          <w:sz w:val="24"/>
        </w:rPr>
      </w:pPr>
      <w:r>
        <w:rPr>
          <w:rFonts w:hint="eastAsia"/>
          <w:sz w:val="24"/>
        </w:rPr>
        <w:t>【通过植入微处理器便能操纵选票】</w:t>
      </w:r>
      <w:r>
        <w:rPr>
          <w:rFonts w:hint="eastAsia"/>
          <w:sz w:val="24"/>
        </w:rPr>
        <w:t>2012</w:t>
      </w:r>
      <w:r>
        <w:rPr>
          <w:rFonts w:hint="eastAsia"/>
          <w:sz w:val="24"/>
        </w:rPr>
        <w:t>年奥巴马和罗姆尼的选举开始之后，一位名叫罗杰•约翰斯顿的工程师表示，美国现有的电子投票系统其实有很大漏洞，隐患重重，只要一点基础知识就能操纵选举。罗杰•约翰斯顿是阿尔贡国家实验室的漏洞评估团队负责人。他对美国现有的电子投票机终端进行了模拟攻击实验，结果是美国现有的电子投票机确实有漏洞，而且机器在全美范围内都可能存在。</w:t>
      </w:r>
      <w:r>
        <w:rPr>
          <w:rFonts w:hint="eastAsia"/>
          <w:sz w:val="24"/>
        </w:rPr>
        <w:t>Diebold Accuvote-TSX</w:t>
      </w:r>
      <w:r>
        <w:rPr>
          <w:rFonts w:hint="eastAsia"/>
          <w:sz w:val="24"/>
        </w:rPr>
        <w:t>触摸屏投票终端被遍布</w:t>
      </w:r>
      <w:r>
        <w:rPr>
          <w:rFonts w:hint="eastAsia"/>
          <w:sz w:val="24"/>
        </w:rPr>
        <w:t>20</w:t>
      </w:r>
      <w:r>
        <w:rPr>
          <w:rFonts w:hint="eastAsia"/>
          <w:sz w:val="24"/>
        </w:rPr>
        <w:t>个州的</w:t>
      </w:r>
      <w:r>
        <w:rPr>
          <w:rFonts w:hint="eastAsia"/>
          <w:sz w:val="24"/>
        </w:rPr>
        <w:t>2</w:t>
      </w:r>
      <w:r>
        <w:rPr>
          <w:rFonts w:hint="eastAsia"/>
          <w:sz w:val="24"/>
        </w:rPr>
        <w:t>千</w:t>
      </w:r>
      <w:r>
        <w:rPr>
          <w:rFonts w:hint="eastAsia"/>
          <w:sz w:val="24"/>
        </w:rPr>
        <w:t>6</w:t>
      </w:r>
      <w:r>
        <w:rPr>
          <w:rFonts w:hint="eastAsia"/>
          <w:sz w:val="24"/>
        </w:rPr>
        <w:t>百万选民使用，而</w:t>
      </w:r>
      <w:r>
        <w:rPr>
          <w:rFonts w:hint="eastAsia"/>
          <w:sz w:val="24"/>
        </w:rPr>
        <w:t>4</w:t>
      </w:r>
      <w:r>
        <w:rPr>
          <w:rFonts w:hint="eastAsia"/>
          <w:sz w:val="24"/>
        </w:rPr>
        <w:t>个州的</w:t>
      </w:r>
      <w:r>
        <w:rPr>
          <w:rFonts w:hint="eastAsia"/>
          <w:sz w:val="24"/>
        </w:rPr>
        <w:t>9</w:t>
      </w:r>
      <w:r>
        <w:rPr>
          <w:rFonts w:hint="eastAsia"/>
          <w:sz w:val="24"/>
        </w:rPr>
        <w:t>百万选民会用到</w:t>
      </w:r>
      <w:r>
        <w:rPr>
          <w:rFonts w:hint="eastAsia"/>
          <w:sz w:val="24"/>
        </w:rPr>
        <w:t>Sequoia AVC</w:t>
      </w:r>
      <w:r>
        <w:rPr>
          <w:rFonts w:hint="eastAsia"/>
          <w:sz w:val="24"/>
        </w:rPr>
        <w:t>投票终端。操作不需要太复杂，不涉及任何太过专业的领域，只要在投票机中植入一个微处理器，就能随心所欲操纵选票。原因很简单——大多数投票机使用开放标准的通信模式，没有加密。</w:t>
      </w:r>
    </w:p>
    <w:p w14:paraId="4C067027" w14:textId="77777777" w:rsidR="00FF7962" w:rsidRDefault="00881B4B">
      <w:pPr>
        <w:spacing w:line="400" w:lineRule="exact"/>
        <w:ind w:firstLineChars="200" w:firstLine="442"/>
        <w:rPr>
          <w:sz w:val="24"/>
        </w:rPr>
      </w:pPr>
      <w:r>
        <w:rPr>
          <w:rFonts w:hint="eastAsia"/>
          <w:sz w:val="24"/>
        </w:rPr>
        <w:t>【别国干涉本国选举来干涉政治】</w:t>
      </w:r>
      <w:r>
        <w:rPr>
          <w:rFonts w:hint="eastAsia"/>
          <w:sz w:val="24"/>
        </w:rPr>
        <w:t>2016</w:t>
      </w:r>
      <w:r>
        <w:rPr>
          <w:rFonts w:hint="eastAsia"/>
          <w:sz w:val="24"/>
        </w:rPr>
        <w:t>年</w:t>
      </w:r>
      <w:r>
        <w:rPr>
          <w:rFonts w:hint="eastAsia"/>
          <w:sz w:val="24"/>
        </w:rPr>
        <w:t>12</w:t>
      </w:r>
      <w:r>
        <w:rPr>
          <w:rFonts w:hint="eastAsia"/>
          <w:sz w:val="24"/>
        </w:rPr>
        <w:t>月</w:t>
      </w:r>
      <w:r>
        <w:rPr>
          <w:rFonts w:hint="eastAsia"/>
          <w:sz w:val="24"/>
        </w:rPr>
        <w:t>16</w:t>
      </w:r>
      <w:r>
        <w:rPr>
          <w:rFonts w:hint="eastAsia"/>
          <w:sz w:val="24"/>
        </w:rPr>
        <w:t>日，美国联邦调查局（</w:t>
      </w:r>
      <w:r>
        <w:rPr>
          <w:rFonts w:hint="eastAsia"/>
          <w:sz w:val="24"/>
        </w:rPr>
        <w:t>FBI</w:t>
      </w:r>
      <w:r>
        <w:rPr>
          <w:rFonts w:hint="eastAsia"/>
          <w:sz w:val="24"/>
        </w:rPr>
        <w:t>）局长</w:t>
      </w:r>
      <w:r>
        <w:rPr>
          <w:rFonts w:hint="eastAsia"/>
          <w:sz w:val="24"/>
        </w:rPr>
        <w:t xml:space="preserve">James B. Comey </w:t>
      </w:r>
      <w:r>
        <w:rPr>
          <w:rFonts w:hint="eastAsia"/>
          <w:sz w:val="24"/>
        </w:rPr>
        <w:t>和国家情报局（</w:t>
      </w:r>
      <w:r>
        <w:rPr>
          <w:rFonts w:hint="eastAsia"/>
          <w:sz w:val="24"/>
        </w:rPr>
        <w:t>National Intelligence</w:t>
      </w:r>
      <w:r>
        <w:rPr>
          <w:rFonts w:hint="eastAsia"/>
          <w:sz w:val="24"/>
        </w:rPr>
        <w:t>）局长达成一致，认同了中央情报局（</w:t>
      </w:r>
      <w:r>
        <w:rPr>
          <w:rFonts w:hint="eastAsia"/>
          <w:sz w:val="24"/>
        </w:rPr>
        <w:t>CIA</w:t>
      </w:r>
      <w:r>
        <w:rPr>
          <w:rFonts w:hint="eastAsia"/>
          <w:sz w:val="24"/>
        </w:rPr>
        <w:t>）关于俄罗斯干预了美国</w:t>
      </w:r>
      <w:r>
        <w:rPr>
          <w:rFonts w:hint="eastAsia"/>
          <w:sz w:val="24"/>
        </w:rPr>
        <w:t>2016</w:t>
      </w:r>
      <w:r>
        <w:rPr>
          <w:rFonts w:hint="eastAsia"/>
          <w:sz w:val="24"/>
        </w:rPr>
        <w:t>年总统大选投票，并帮助特朗普成功竞选的报告。美国中央情报局一份秘密评估报告指出，</w:t>
      </w:r>
      <w:r>
        <w:rPr>
          <w:rFonts w:hint="eastAsia"/>
          <w:sz w:val="24"/>
        </w:rPr>
        <w:t>2016</w:t>
      </w:r>
      <w:r>
        <w:rPr>
          <w:rFonts w:hint="eastAsia"/>
          <w:sz w:val="24"/>
        </w:rPr>
        <w:t>年美国总统选举期间，美国两个州的投票数据库遭到黑客攻击，窃取了</w:t>
      </w:r>
      <w:r>
        <w:rPr>
          <w:rFonts w:hint="eastAsia"/>
          <w:sz w:val="24"/>
        </w:rPr>
        <w:t>20</w:t>
      </w:r>
      <w:r>
        <w:rPr>
          <w:rFonts w:hint="eastAsia"/>
          <w:sz w:val="24"/>
        </w:rPr>
        <w:t>万选</w:t>
      </w:r>
      <w:r>
        <w:rPr>
          <w:rFonts w:hint="eastAsia"/>
          <w:sz w:val="24"/>
        </w:rPr>
        <w:lastRenderedPageBreak/>
        <w:t>民的个人数据，篡改选举结果。</w:t>
      </w:r>
    </w:p>
    <w:p w14:paraId="2E095F76" w14:textId="77777777" w:rsidR="00FF7962" w:rsidRDefault="00881B4B">
      <w:pPr>
        <w:spacing w:line="400" w:lineRule="exact"/>
        <w:ind w:firstLineChars="200" w:firstLine="442"/>
        <w:rPr>
          <w:sz w:val="24"/>
        </w:rPr>
      </w:pPr>
      <w:r>
        <w:rPr>
          <w:rFonts w:hint="eastAsia"/>
          <w:sz w:val="24"/>
        </w:rPr>
        <w:t>由上可知，电子投票系统的不安全现象不仅发生在新闻上，也开始出现在我们的日常生活中。黑客操纵美国总统大选的风波虽然已经渐渐平息，却对其他国家的选举产生了巨大的影响，各国政府猛然意识到：网络安全不仅存在于虚拟世界，还能影响一个国家的民主和政治发展，甚至改变世界格局。为了避免任何网络攻击的干扰，荷兰政府干脆一不做二不休，决定将以后选举的所有选票由手工来计算。因此设计与实现安全的电子选票系统势在必行。针对上述电子投票系统存在的诸多问题，本系统做了如下解决：</w:t>
      </w:r>
    </w:p>
    <w:p w14:paraId="389FFCCC" w14:textId="77777777" w:rsidR="00FF7962" w:rsidRDefault="00881B4B">
      <w:pPr>
        <w:spacing w:line="400" w:lineRule="exact"/>
        <w:ind w:firstLineChars="200" w:firstLine="442"/>
        <w:rPr>
          <w:sz w:val="24"/>
        </w:rPr>
      </w:pPr>
      <w:r>
        <w:rPr>
          <w:rFonts w:hint="eastAsia"/>
          <w:sz w:val="24"/>
        </w:rPr>
        <w:t>1)</w:t>
      </w:r>
      <w:r>
        <w:rPr>
          <w:rFonts w:hint="eastAsia"/>
          <w:sz w:val="24"/>
        </w:rPr>
        <w:tab/>
      </w:r>
      <w:r>
        <w:rPr>
          <w:rFonts w:hint="eastAsia"/>
          <w:sz w:val="24"/>
        </w:rPr>
        <w:t>针对数据库错误导致选票作废的问题，本系统采用数字签名技术保证信息的安全可信，提高了系统稳健性。</w:t>
      </w:r>
    </w:p>
    <w:p w14:paraId="6CB1EA29" w14:textId="77777777" w:rsidR="00FF7962" w:rsidRDefault="00881B4B">
      <w:pPr>
        <w:spacing w:line="400" w:lineRule="exact"/>
        <w:ind w:firstLineChars="200" w:firstLine="442"/>
        <w:rPr>
          <w:sz w:val="24"/>
        </w:rPr>
      </w:pPr>
      <w:r>
        <w:rPr>
          <w:rFonts w:hint="eastAsia"/>
          <w:sz w:val="24"/>
        </w:rPr>
        <w:t>2)</w:t>
      </w:r>
      <w:r>
        <w:rPr>
          <w:rFonts w:hint="eastAsia"/>
          <w:sz w:val="24"/>
        </w:rPr>
        <w:tab/>
      </w:r>
      <w:r>
        <w:rPr>
          <w:rFonts w:hint="eastAsia"/>
          <w:sz w:val="24"/>
        </w:rPr>
        <w:t>针对电子选票凭空捏造问题，本系统通过关联环签名验证投票人的合法性，投票人不能重复投票。</w:t>
      </w:r>
    </w:p>
    <w:p w14:paraId="00710EC0" w14:textId="77777777" w:rsidR="00FF7962" w:rsidRDefault="00881B4B">
      <w:pPr>
        <w:spacing w:line="400" w:lineRule="exact"/>
        <w:ind w:firstLineChars="200" w:firstLine="442"/>
        <w:rPr>
          <w:sz w:val="24"/>
        </w:rPr>
      </w:pPr>
      <w:r>
        <w:rPr>
          <w:rFonts w:hint="eastAsia"/>
          <w:sz w:val="24"/>
        </w:rPr>
        <w:t>3)</w:t>
      </w:r>
      <w:r>
        <w:rPr>
          <w:rFonts w:hint="eastAsia"/>
          <w:sz w:val="24"/>
        </w:rPr>
        <w:tab/>
      </w:r>
      <w:r>
        <w:rPr>
          <w:rFonts w:hint="eastAsia"/>
          <w:sz w:val="24"/>
        </w:rPr>
        <w:t>针对电子投票操作复杂导致投票作假问题，本系统对用户而言简单易用，复杂的签名加密等操作都在后台进行，并且不需要依赖第三方机构。</w:t>
      </w:r>
    </w:p>
    <w:p w14:paraId="0C4F85F0" w14:textId="77777777" w:rsidR="00FF7962" w:rsidRDefault="00881B4B">
      <w:pPr>
        <w:spacing w:line="400" w:lineRule="exact"/>
        <w:ind w:firstLineChars="200" w:firstLine="442"/>
        <w:rPr>
          <w:sz w:val="24"/>
        </w:rPr>
      </w:pPr>
      <w:r>
        <w:rPr>
          <w:rFonts w:hint="eastAsia"/>
          <w:sz w:val="24"/>
        </w:rPr>
        <w:t>4)</w:t>
      </w:r>
      <w:r>
        <w:rPr>
          <w:rFonts w:hint="eastAsia"/>
          <w:sz w:val="24"/>
        </w:rPr>
        <w:tab/>
      </w:r>
      <w:r>
        <w:rPr>
          <w:rFonts w:hint="eastAsia"/>
          <w:sz w:val="24"/>
        </w:rPr>
        <w:t>针对后几种存在的问题，本系统投票各阶段可公开验证，投票人和投票中心可凭借自己掌握的信息确认投票结果的公正性。</w:t>
      </w:r>
    </w:p>
    <w:p w14:paraId="61D205C7" w14:textId="77777777" w:rsidR="00FF7962" w:rsidRDefault="00FF7962">
      <w:pPr>
        <w:ind w:firstLineChars="200" w:firstLine="38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1" w:name="_Toc500164401"/>
      <w:bookmarkStart w:id="42" w:name="_Toc500014935"/>
      <w:bookmarkStart w:id="43" w:name="_Toc292805627"/>
      <w:bookmarkStart w:id="44" w:name="_Toc499820106"/>
      <w:bookmarkStart w:id="45" w:name="_Toc500262126"/>
      <w:bookmarkStart w:id="46" w:name="_Toc499820210"/>
      <w:bookmarkStart w:id="47" w:name="_Toc500057126"/>
      <w:bookmarkStart w:id="48" w:name="_Toc500417941"/>
      <w:bookmarkStart w:id="49" w:name="_Toc500418493"/>
      <w:bookmarkStart w:id="50" w:name="_Toc500415551"/>
      <w:bookmarkStart w:id="51" w:name="_Toc502054737"/>
      <w:r>
        <w:rPr>
          <w:rFonts w:ascii="Times New Roman" w:eastAsia="宋体" w:hAnsi="Times New Roman" w:hint="eastAsia"/>
          <w:bCs w:val="0"/>
          <w:sz w:val="28"/>
          <w:szCs w:val="28"/>
        </w:rPr>
        <w:t>国内外研究现状</w:t>
      </w:r>
      <w:bookmarkEnd w:id="41"/>
      <w:bookmarkEnd w:id="42"/>
      <w:bookmarkEnd w:id="43"/>
      <w:bookmarkEnd w:id="44"/>
      <w:bookmarkEnd w:id="45"/>
      <w:bookmarkEnd w:id="46"/>
      <w:bookmarkEnd w:id="47"/>
      <w:bookmarkEnd w:id="48"/>
      <w:bookmarkEnd w:id="49"/>
      <w:bookmarkEnd w:id="50"/>
      <w:bookmarkEnd w:id="51"/>
    </w:p>
    <w:p w14:paraId="6930BAC6" w14:textId="10119BD7" w:rsidR="00FF7962" w:rsidRDefault="00881B4B">
      <w:pPr>
        <w:pStyle w:val="3"/>
        <w:spacing w:after="0" w:line="400" w:lineRule="exact"/>
        <w:rPr>
          <w:rStyle w:val="50"/>
          <w:rFonts w:asciiTheme="minorEastAsia" w:eastAsiaTheme="minorEastAsia" w:hAnsiTheme="minorEastAsia"/>
          <w:b/>
          <w:sz w:val="24"/>
          <w:szCs w:val="24"/>
        </w:rPr>
      </w:pPr>
      <w:bookmarkStart w:id="52" w:name="_Toc500417942"/>
      <w:bookmarkStart w:id="53" w:name="_Toc500418494"/>
      <w:bookmarkStart w:id="54" w:name="_Toc499820107"/>
      <w:bookmarkStart w:id="55" w:name="_Toc499820211"/>
      <w:bookmarkStart w:id="56" w:name="_Toc500014936"/>
      <w:bookmarkStart w:id="57" w:name="_Toc500057127"/>
      <w:bookmarkStart w:id="58" w:name="_Toc500164402"/>
      <w:bookmarkStart w:id="59" w:name="_Toc500262127"/>
      <w:bookmarkStart w:id="60" w:name="_Toc500415552"/>
      <w:bookmarkStart w:id="61"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RPC研究</w:t>
      </w:r>
      <w:r>
        <w:rPr>
          <w:rStyle w:val="50"/>
          <w:rFonts w:asciiTheme="minorEastAsia" w:eastAsiaTheme="minorEastAsia" w:hAnsiTheme="minorEastAsia" w:hint="eastAsia"/>
          <w:b/>
          <w:sz w:val="24"/>
          <w:szCs w:val="24"/>
        </w:rPr>
        <w:t>现状</w:t>
      </w:r>
      <w:bookmarkEnd w:id="52"/>
      <w:bookmarkEnd w:id="53"/>
      <w:bookmarkEnd w:id="54"/>
      <w:bookmarkEnd w:id="55"/>
      <w:bookmarkEnd w:id="56"/>
      <w:bookmarkEnd w:id="57"/>
      <w:bookmarkEnd w:id="58"/>
      <w:bookmarkEnd w:id="59"/>
      <w:bookmarkEnd w:id="60"/>
      <w:bookmarkEnd w:id="61"/>
    </w:p>
    <w:p w14:paraId="0D7A2F73" w14:textId="77777777" w:rsidR="00FF7962" w:rsidRDefault="00881B4B">
      <w:pPr>
        <w:pStyle w:val="a7"/>
        <w:spacing w:line="400" w:lineRule="exact"/>
        <w:ind w:firstLine="442"/>
        <w:rPr>
          <w:rFonts w:eastAsiaTheme="minorEastAsia" w:cs="宋体"/>
          <w:sz w:val="24"/>
        </w:rPr>
      </w:pPr>
      <w:r>
        <w:rPr>
          <w:rFonts w:eastAsiaTheme="minorEastAsia" w:cs="宋体" w:hint="eastAsia"/>
          <w:sz w:val="24"/>
        </w:rPr>
        <w:t>电子投票方案的研究已经以及有长达三十多年的历史，</w:t>
      </w:r>
      <w:r>
        <w:rPr>
          <w:rFonts w:eastAsiaTheme="minorEastAsia" w:cs="宋体" w:hint="eastAsia"/>
          <w:sz w:val="24"/>
        </w:rPr>
        <w:t>Chaum</w:t>
      </w:r>
      <w:r>
        <w:rPr>
          <w:rFonts w:eastAsiaTheme="minorEastAsia" w:cs="宋体" w:hint="eastAsia"/>
          <w:sz w:val="24"/>
        </w:rPr>
        <w:t>等人于</w:t>
      </w:r>
      <w:r>
        <w:rPr>
          <w:rFonts w:eastAsiaTheme="minorEastAsia" w:cs="宋体" w:hint="eastAsia"/>
          <w:sz w:val="24"/>
        </w:rPr>
        <w:t>1981</w:t>
      </w:r>
      <w:r>
        <w:rPr>
          <w:rFonts w:eastAsiaTheme="minorEastAsia" w:cs="宋体" w:hint="eastAsia"/>
          <w:sz w:val="24"/>
        </w:rPr>
        <w:t>年提出了第一个具有密码学意义的的电子投票方案</w:t>
      </w:r>
      <w:r>
        <w:rPr>
          <w:rFonts w:eastAsiaTheme="minorEastAsia" w:cs="宋体"/>
          <w:sz w:val="32"/>
          <w:vertAlign w:val="superscript"/>
        </w:rPr>
        <w:t xml:space="preserve"> [2]</w:t>
      </w:r>
      <w:r>
        <w:rPr>
          <w:rFonts w:eastAsiaTheme="minorEastAsia" w:cs="宋体" w:hint="eastAsia"/>
          <w:sz w:val="24"/>
        </w:rPr>
        <w:t>，它采用公钥密码方案，利用数字签名使得投票人身份得以隐藏，并通过计算机和网络来完成整个计算过程。</w:t>
      </w:r>
      <w:r>
        <w:rPr>
          <w:rFonts w:eastAsiaTheme="minorEastAsia" w:cs="宋体" w:hint="eastAsia"/>
          <w:sz w:val="24"/>
        </w:rPr>
        <w:t>1985</w:t>
      </w:r>
      <w:r>
        <w:rPr>
          <w:rFonts w:eastAsiaTheme="minorEastAsia" w:cs="宋体" w:hint="eastAsia"/>
          <w:sz w:val="24"/>
        </w:rPr>
        <w:t>年，</w:t>
      </w:r>
      <w:r>
        <w:rPr>
          <w:rFonts w:eastAsiaTheme="minorEastAsia" w:cs="宋体" w:hint="eastAsia"/>
          <w:sz w:val="24"/>
        </w:rPr>
        <w:t>Cohen</w:t>
      </w:r>
      <w:r>
        <w:rPr>
          <w:rFonts w:eastAsiaTheme="minorEastAsia" w:cs="宋体"/>
          <w:sz w:val="24"/>
        </w:rPr>
        <w:t xml:space="preserve"> Benaloh</w:t>
      </w:r>
      <w:r>
        <w:rPr>
          <w:rFonts w:eastAsiaTheme="minorEastAsia" w:cs="宋体" w:hint="eastAsia"/>
          <w:sz w:val="24"/>
        </w:rPr>
        <w:t>和</w:t>
      </w:r>
      <w:r>
        <w:rPr>
          <w:rFonts w:eastAsiaTheme="minorEastAsia" w:cs="宋体" w:hint="eastAsia"/>
          <w:sz w:val="24"/>
        </w:rPr>
        <w:t>Michael J. Fis</w:t>
      </w:r>
      <w:r>
        <w:rPr>
          <w:rFonts w:eastAsiaTheme="minorEastAsia" w:cs="宋体"/>
          <w:sz w:val="24"/>
        </w:rPr>
        <w:t>c</w:t>
      </w:r>
      <w:r>
        <w:rPr>
          <w:rFonts w:eastAsiaTheme="minorEastAsia" w:cs="宋体" w:hint="eastAsia"/>
          <w:sz w:val="24"/>
        </w:rPr>
        <w:t>her</w:t>
      </w:r>
      <w:r>
        <w:rPr>
          <w:rFonts w:eastAsiaTheme="minorEastAsia" w:cs="宋体" w:hint="eastAsia"/>
          <w:sz w:val="24"/>
        </w:rPr>
        <w:t>等人提出了基于同态加密技术的电子投票方案</w:t>
      </w:r>
      <w:r>
        <w:rPr>
          <w:rFonts w:eastAsiaTheme="minorEastAsia" w:cs="宋体" w:hint="eastAsia"/>
          <w:sz w:val="32"/>
          <w:vertAlign w:val="superscript"/>
        </w:rPr>
        <w:t>[</w:t>
      </w:r>
      <w:r>
        <w:rPr>
          <w:rFonts w:eastAsiaTheme="minorEastAsia" w:cs="宋体"/>
          <w:sz w:val="32"/>
          <w:vertAlign w:val="superscript"/>
        </w:rPr>
        <w:t>9</w:t>
      </w:r>
      <w:r>
        <w:rPr>
          <w:rFonts w:eastAsiaTheme="minorEastAsia" w:cs="宋体" w:hint="eastAsia"/>
          <w:sz w:val="32"/>
          <w:vertAlign w:val="superscript"/>
        </w:rPr>
        <w:t>]</w:t>
      </w:r>
      <w:r>
        <w:rPr>
          <w:rFonts w:eastAsiaTheme="minorEastAsia" w:cs="宋体" w:hint="eastAsia"/>
          <w:sz w:val="24"/>
        </w:rPr>
        <w:t>。接着</w:t>
      </w:r>
      <w:r>
        <w:rPr>
          <w:rFonts w:eastAsiaTheme="minorEastAsia" w:cs="宋体" w:hint="eastAsia"/>
          <w:sz w:val="24"/>
        </w:rPr>
        <w:t>Benaloh,Yung</w:t>
      </w:r>
      <w:r>
        <w:rPr>
          <w:rFonts w:eastAsiaTheme="minorEastAsia" w:cs="宋体" w:hint="eastAsia"/>
          <w:sz w:val="24"/>
        </w:rPr>
        <w:t>等人在</w:t>
      </w:r>
      <w:r>
        <w:rPr>
          <w:rFonts w:eastAsiaTheme="minorEastAsia" w:cs="宋体" w:hint="eastAsia"/>
          <w:sz w:val="24"/>
        </w:rPr>
        <w:t>Cohen</w:t>
      </w:r>
      <w:r>
        <w:rPr>
          <w:rFonts w:eastAsiaTheme="minorEastAsia" w:cs="宋体" w:hint="eastAsia"/>
          <w:sz w:val="24"/>
        </w:rPr>
        <w:t>方案的基础上提出了优化计算效率的方案。</w:t>
      </w:r>
    </w:p>
    <w:p w14:paraId="237B0960" w14:textId="77777777" w:rsidR="00FF7962" w:rsidRDefault="00881B4B">
      <w:pPr>
        <w:pStyle w:val="a7"/>
        <w:spacing w:line="400" w:lineRule="exact"/>
        <w:ind w:firstLine="442"/>
        <w:rPr>
          <w:sz w:val="24"/>
        </w:rPr>
      </w:pPr>
      <w:r>
        <w:rPr>
          <w:rFonts w:hint="eastAsia"/>
          <w:sz w:val="24"/>
        </w:rPr>
        <w:t>近年来，随着学者不断研究，涌现出众多电子投票方案；然而，有些方案计算量巨大，难以应用于大规模选举活动中，而有些则在安全方面存在着较大的漏洞。</w:t>
      </w:r>
      <w:r>
        <w:rPr>
          <w:rFonts w:hint="eastAsia"/>
          <w:sz w:val="24"/>
        </w:rPr>
        <w:t>Fujioka</w:t>
      </w:r>
      <w:r>
        <w:rPr>
          <w:rFonts w:hint="eastAsia"/>
          <w:sz w:val="24"/>
        </w:rPr>
        <w:t>，</w:t>
      </w:r>
      <w:r>
        <w:rPr>
          <w:rFonts w:hint="eastAsia"/>
          <w:sz w:val="24"/>
        </w:rPr>
        <w:t>Okamoto</w:t>
      </w:r>
      <w:r>
        <w:rPr>
          <w:rFonts w:hint="eastAsia"/>
          <w:sz w:val="24"/>
        </w:rPr>
        <w:t>和</w:t>
      </w:r>
      <w:r>
        <w:rPr>
          <w:rFonts w:hint="eastAsia"/>
          <w:sz w:val="24"/>
        </w:rPr>
        <w:t>Ohta</w:t>
      </w:r>
      <w:r>
        <w:rPr>
          <w:rFonts w:hint="eastAsia"/>
          <w:sz w:val="24"/>
        </w:rPr>
        <w:t>于</w:t>
      </w:r>
      <w:r>
        <w:rPr>
          <w:rFonts w:hint="eastAsia"/>
          <w:sz w:val="24"/>
        </w:rPr>
        <w:t>1992</w:t>
      </w:r>
      <w:r>
        <w:rPr>
          <w:rFonts w:hint="eastAsia"/>
          <w:sz w:val="24"/>
        </w:rPr>
        <w:t>年最先提出了适合大规模投票的方案，方案的核心在于运用了比特承诺技术和盲签名技术</w:t>
      </w:r>
      <w:r>
        <w:rPr>
          <w:rFonts w:hint="eastAsia"/>
          <w:sz w:val="32"/>
          <w:vertAlign w:val="superscript"/>
        </w:rPr>
        <w:t>[</w:t>
      </w:r>
      <w:r>
        <w:rPr>
          <w:sz w:val="32"/>
          <w:vertAlign w:val="superscript"/>
        </w:rPr>
        <w:t>10</w:t>
      </w:r>
      <w:r>
        <w:rPr>
          <w:rFonts w:hint="eastAsia"/>
          <w:sz w:val="32"/>
          <w:vertAlign w:val="superscript"/>
        </w:rPr>
        <w:t>]</w:t>
      </w:r>
      <w:r>
        <w:rPr>
          <w:rFonts w:hint="eastAsia"/>
          <w:sz w:val="24"/>
        </w:rPr>
        <w:t>。至此，电子投票系统在实用性方面得到了至关重要的突破，并且在社会各界得到了十分广泛的应用。之后，许多大学和研究机构不断地对该方案进行了改进，开发出了一些安全电子投票软件系统。其中较为著名的有</w:t>
      </w:r>
      <w:r>
        <w:rPr>
          <w:rFonts w:hint="eastAsia"/>
          <w:sz w:val="24"/>
        </w:rPr>
        <w:t>MIT</w:t>
      </w:r>
      <w:r>
        <w:rPr>
          <w:rFonts w:hint="eastAsia"/>
          <w:sz w:val="24"/>
        </w:rPr>
        <w:t>开发的</w:t>
      </w:r>
      <w:r>
        <w:rPr>
          <w:rFonts w:hint="eastAsia"/>
          <w:sz w:val="24"/>
        </w:rPr>
        <w:t>EVOX</w:t>
      </w:r>
      <w:r>
        <w:rPr>
          <w:rFonts w:hint="eastAsia"/>
          <w:sz w:val="24"/>
        </w:rPr>
        <w:t>系统和华盛顿大学开发的</w:t>
      </w:r>
      <w:r>
        <w:rPr>
          <w:rFonts w:hint="eastAsia"/>
          <w:sz w:val="24"/>
        </w:rPr>
        <w:t>Sensu</w:t>
      </w:r>
      <w:r>
        <w:rPr>
          <w:rFonts w:hint="eastAsia"/>
          <w:sz w:val="24"/>
        </w:rPr>
        <w:t>系统。</w:t>
      </w:r>
    </w:p>
    <w:p w14:paraId="42235D00" w14:textId="77777777" w:rsidR="00FF7962" w:rsidRDefault="00881B4B">
      <w:pPr>
        <w:pStyle w:val="a7"/>
        <w:spacing w:line="400" w:lineRule="exact"/>
        <w:ind w:firstLine="442"/>
        <w:rPr>
          <w:sz w:val="24"/>
        </w:rPr>
      </w:pPr>
      <w:r>
        <w:rPr>
          <w:rFonts w:hint="eastAsia"/>
          <w:sz w:val="24"/>
        </w:rPr>
        <w:t>在电子投票系统的研究和发展过程中，研究者们又设计了适合不同场合目的的电子投票系统。为了解决电子投票方案中的问题，</w:t>
      </w:r>
      <w:r>
        <w:rPr>
          <w:rFonts w:hint="eastAsia"/>
          <w:sz w:val="24"/>
        </w:rPr>
        <w:t>Cramer</w:t>
      </w:r>
      <w:r>
        <w:rPr>
          <w:sz w:val="32"/>
          <w:vertAlign w:val="superscript"/>
        </w:rPr>
        <w:t>[11]</w:t>
      </w:r>
      <w:r>
        <w:rPr>
          <w:rFonts w:hint="eastAsia"/>
          <w:sz w:val="24"/>
        </w:rPr>
        <w:t xml:space="preserve"> </w:t>
      </w:r>
      <w:r>
        <w:rPr>
          <w:rFonts w:hint="eastAsia"/>
          <w:sz w:val="24"/>
        </w:rPr>
        <w:t>提出的投票方案，利用了门限同态加密、电子公告牌和零知识证明等技术，具有效率高，匿名性强和广义验证性等优点。随后，为了避免投票过程中发生的选民买卖选票、候选人强迫投票等不法行为，</w:t>
      </w:r>
      <w:r>
        <w:rPr>
          <w:rFonts w:hint="eastAsia"/>
          <w:sz w:val="24"/>
        </w:rPr>
        <w:t>Benaloh</w:t>
      </w:r>
      <w:r>
        <w:rPr>
          <w:sz w:val="32"/>
          <w:vertAlign w:val="superscript"/>
        </w:rPr>
        <w:t>[12]</w:t>
      </w:r>
      <w:r>
        <w:rPr>
          <w:rFonts w:hint="eastAsia"/>
          <w:sz w:val="24"/>
        </w:rPr>
        <w:t>提出了电子投票</w:t>
      </w:r>
      <w:r>
        <w:rPr>
          <w:rFonts w:hint="eastAsia"/>
          <w:sz w:val="24"/>
        </w:rPr>
        <w:t xml:space="preserve"> </w:t>
      </w:r>
      <w:r>
        <w:rPr>
          <w:rFonts w:hint="eastAsia"/>
          <w:sz w:val="24"/>
        </w:rPr>
        <w:t>“无收据性”的概</w:t>
      </w:r>
      <w:r>
        <w:rPr>
          <w:rFonts w:hint="eastAsia"/>
          <w:sz w:val="24"/>
        </w:rPr>
        <w:lastRenderedPageBreak/>
        <w:t>念，即投票者不能够向第三方显示其投票给了哪一位候选人。在此基础上，</w:t>
      </w:r>
      <w:r>
        <w:rPr>
          <w:rFonts w:hint="eastAsia"/>
          <w:sz w:val="24"/>
        </w:rPr>
        <w:t>Martin</w:t>
      </w:r>
      <w:r>
        <w:rPr>
          <w:rFonts w:hint="eastAsia"/>
          <w:sz w:val="24"/>
        </w:rPr>
        <w:t>证明了在选民可以多次投票的情况下，</w:t>
      </w:r>
      <w:r>
        <w:rPr>
          <w:rFonts w:hint="eastAsia"/>
          <w:sz w:val="24"/>
        </w:rPr>
        <w:t>Benaloh</w:t>
      </w:r>
      <w:r>
        <w:rPr>
          <w:rFonts w:hint="eastAsia"/>
          <w:sz w:val="24"/>
        </w:rPr>
        <w:t>的方案不具备这一特性。</w:t>
      </w:r>
      <w:r>
        <w:rPr>
          <w:rFonts w:hint="eastAsia"/>
          <w:sz w:val="24"/>
        </w:rPr>
        <w:t>Lee</w:t>
      </w:r>
      <w:r>
        <w:rPr>
          <w:rFonts w:hint="eastAsia"/>
          <w:sz w:val="24"/>
        </w:rPr>
        <w:t>在</w:t>
      </w:r>
      <w:r>
        <w:rPr>
          <w:rFonts w:hint="eastAsia"/>
          <w:sz w:val="24"/>
        </w:rPr>
        <w:t>Cramer</w:t>
      </w:r>
      <w:r>
        <w:rPr>
          <w:rFonts w:hint="eastAsia"/>
          <w:sz w:val="24"/>
        </w:rPr>
        <w:t>方案基础上进行改进</w:t>
      </w:r>
      <w:r>
        <w:rPr>
          <w:rFonts w:hint="eastAsia"/>
          <w:sz w:val="32"/>
          <w:vertAlign w:val="superscript"/>
        </w:rPr>
        <w:t>[</w:t>
      </w:r>
      <w:r>
        <w:rPr>
          <w:sz w:val="32"/>
          <w:vertAlign w:val="superscript"/>
        </w:rPr>
        <w:t>13</w:t>
      </w:r>
      <w:r>
        <w:rPr>
          <w:rFonts w:hint="eastAsia"/>
          <w:sz w:val="32"/>
          <w:vertAlign w:val="superscript"/>
        </w:rPr>
        <w:t>]</w:t>
      </w:r>
      <w:r>
        <w:rPr>
          <w:rFonts w:hint="eastAsia"/>
          <w:sz w:val="24"/>
        </w:rPr>
        <w:t>，引入了一个“可信任的第三方”作为验证，以此实现无收据性，但在实际投票过程中，“可信任的第三方”是难以达到的条件</w:t>
      </w:r>
      <w:r>
        <w:rPr>
          <w:rFonts w:hint="eastAsia"/>
          <w:sz w:val="32"/>
          <w:vertAlign w:val="superscript"/>
        </w:rPr>
        <w:t>[</w:t>
      </w:r>
      <w:r>
        <w:rPr>
          <w:sz w:val="32"/>
          <w:vertAlign w:val="superscript"/>
        </w:rPr>
        <w:t>14</w:t>
      </w:r>
      <w:r>
        <w:rPr>
          <w:rFonts w:hint="eastAsia"/>
          <w:sz w:val="32"/>
          <w:vertAlign w:val="superscript"/>
        </w:rPr>
        <w:t>]</w:t>
      </w:r>
      <w:r>
        <w:rPr>
          <w:rFonts w:hint="eastAsia"/>
          <w:sz w:val="24"/>
        </w:rPr>
        <w:t>。</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2" w:name="_Toc500417943"/>
      <w:bookmarkStart w:id="63" w:name="_Toc500164403"/>
      <w:bookmarkStart w:id="64" w:name="_Toc500057128"/>
      <w:bookmarkStart w:id="65" w:name="_Toc500014937"/>
      <w:bookmarkStart w:id="66" w:name="_Toc499820212"/>
      <w:bookmarkStart w:id="67" w:name="_Toc500262128"/>
      <w:bookmarkStart w:id="68" w:name="_Toc500415553"/>
      <w:bookmarkStart w:id="69" w:name="_Toc500418495"/>
      <w:bookmarkStart w:id="70" w:name="_Toc499820108"/>
      <w:bookmarkStart w:id="71" w:name="_Toc502054739"/>
      <w:r>
        <w:rPr>
          <w:rStyle w:val="50"/>
          <w:rFonts w:asciiTheme="minorEastAsia" w:eastAsiaTheme="minorEastAsia" w:hAnsiTheme="minorEastAsia" w:hint="eastAsia"/>
          <w:b/>
          <w:sz w:val="24"/>
          <w:szCs w:val="24"/>
        </w:rPr>
        <w:t xml:space="preserve">1.2.2 </w:t>
      </w:r>
      <w:bookmarkEnd w:id="62"/>
      <w:bookmarkEnd w:id="63"/>
      <w:bookmarkEnd w:id="64"/>
      <w:bookmarkEnd w:id="65"/>
      <w:bookmarkEnd w:id="66"/>
      <w:bookmarkEnd w:id="67"/>
      <w:bookmarkEnd w:id="68"/>
      <w:bookmarkEnd w:id="69"/>
      <w:bookmarkEnd w:id="70"/>
      <w:bookmarkEnd w:id="71"/>
      <w:r w:rsidR="00D90E5E">
        <w:rPr>
          <w:rStyle w:val="50"/>
          <w:rFonts w:asciiTheme="minorEastAsia" w:eastAsiaTheme="minorEastAsia" w:hAnsiTheme="minorEastAsia" w:hint="eastAsia"/>
          <w:b/>
          <w:sz w:val="24"/>
          <w:szCs w:val="24"/>
        </w:rPr>
        <w:t>Netty研究现状</w:t>
      </w:r>
    </w:p>
    <w:p w14:paraId="423BD222"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w:t>
      </w:r>
      <w:r>
        <w:rPr>
          <w:rFonts w:eastAsiaTheme="minorEastAsia" w:hint="eastAsia"/>
          <w:sz w:val="32"/>
          <w:vertAlign w:val="superscript"/>
        </w:rPr>
        <w:t>[</w:t>
      </w:r>
      <w:r>
        <w:rPr>
          <w:rFonts w:eastAsiaTheme="minorEastAsia"/>
          <w:sz w:val="32"/>
          <w:vertAlign w:val="superscript"/>
        </w:rPr>
        <w:t>15</w:t>
      </w:r>
      <w:r>
        <w:rPr>
          <w:rFonts w:eastAsiaTheme="minorEastAsia" w:hint="eastAsia"/>
          <w:sz w:val="32"/>
          <w:vertAlign w:val="superscript"/>
        </w:rPr>
        <w:t>]</w:t>
      </w:r>
      <w:r>
        <w:rPr>
          <w:rFonts w:hint="eastAsia"/>
          <w:sz w:val="24"/>
        </w:rPr>
        <w:t>。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0BF938D3"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3059B4A"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w:t>
      </w:r>
      <w:r>
        <w:rPr>
          <w:rFonts w:eastAsiaTheme="minorEastAsia" w:hint="eastAsia"/>
          <w:sz w:val="32"/>
          <w:vertAlign w:val="superscript"/>
        </w:rPr>
        <w:t>[</w:t>
      </w:r>
      <w:r>
        <w:rPr>
          <w:rFonts w:eastAsiaTheme="minorEastAsia"/>
          <w:sz w:val="32"/>
          <w:vertAlign w:val="superscript"/>
        </w:rPr>
        <w:t>17</w:t>
      </w:r>
      <w:r>
        <w:rPr>
          <w:rFonts w:eastAsiaTheme="minorEastAsia" w:hint="eastAsia"/>
          <w:sz w:val="32"/>
          <w:vertAlign w:val="superscript"/>
        </w:rPr>
        <w:t>]</w:t>
      </w:r>
      <w:r>
        <w:rPr>
          <w:rFonts w:hint="eastAsia"/>
          <w:sz w:val="24"/>
        </w:rPr>
        <w:t>。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18</w:t>
      </w:r>
      <w:r>
        <w:rPr>
          <w:rFonts w:eastAsiaTheme="minorEastAsia" w:hint="eastAsia"/>
          <w:sz w:val="32"/>
          <w:vertAlign w:val="superscript"/>
        </w:rPr>
        <w:t>]</w:t>
      </w:r>
      <w:r>
        <w:rPr>
          <w:rFonts w:hint="eastAsia"/>
          <w:sz w:val="24"/>
        </w:rPr>
        <w:t>。</w:t>
      </w:r>
    </w:p>
    <w:p w14:paraId="39235F44" w14:textId="77777777" w:rsidR="00FF7962" w:rsidRDefault="00881B4B">
      <w:pPr>
        <w:pStyle w:val="a7"/>
        <w:spacing w:line="400" w:lineRule="exact"/>
        <w:ind w:firstLine="442"/>
        <w:rPr>
          <w:sz w:val="24"/>
        </w:rPr>
      </w:pPr>
      <w:r>
        <w:rPr>
          <w:rFonts w:hint="eastAsia"/>
          <w:sz w:val="24"/>
        </w:rPr>
        <w:t>关联环签名是在环签名的基础上，增添了关联标签</w:t>
      </w:r>
      <w:r>
        <w:rPr>
          <w:rFonts w:eastAsiaTheme="minorEastAsia" w:hint="eastAsia"/>
          <w:sz w:val="32"/>
          <w:vertAlign w:val="superscript"/>
        </w:rPr>
        <w:t>[</w:t>
      </w:r>
      <w:r>
        <w:rPr>
          <w:rFonts w:eastAsiaTheme="minorEastAsia"/>
          <w:sz w:val="32"/>
          <w:vertAlign w:val="superscript"/>
        </w:rPr>
        <w:t>19</w:t>
      </w:r>
      <w:r>
        <w:rPr>
          <w:rFonts w:eastAsiaTheme="minorEastAsia" w:hint="eastAsia"/>
          <w:sz w:val="32"/>
          <w:vertAlign w:val="superscript"/>
        </w:rPr>
        <w:t>]</w:t>
      </w:r>
      <w:r>
        <w:rPr>
          <w:rFonts w:hint="eastAsia"/>
          <w:sz w:val="24"/>
        </w:rPr>
        <w:t>。使得验证者能确定不同签名是否来自于同一签名者</w:t>
      </w:r>
      <w:r>
        <w:rPr>
          <w:rFonts w:eastAsiaTheme="minorEastAsia" w:hint="eastAsia"/>
          <w:sz w:val="32"/>
          <w:vertAlign w:val="superscript"/>
        </w:rPr>
        <w:t>[</w:t>
      </w:r>
      <w:r>
        <w:rPr>
          <w:rFonts w:eastAsiaTheme="minorEastAsia"/>
          <w:sz w:val="32"/>
          <w:vertAlign w:val="superscript"/>
        </w:rPr>
        <w:t>20</w:t>
      </w:r>
      <w:r>
        <w:rPr>
          <w:rFonts w:eastAsiaTheme="minorEastAsia" w:hint="eastAsia"/>
          <w:sz w:val="32"/>
          <w:vertAlign w:val="superscript"/>
        </w:rPr>
        <w:t>]</w:t>
      </w:r>
      <w:r>
        <w:rPr>
          <w:rFonts w:hint="eastAsia"/>
          <w:sz w:val="24"/>
        </w:rPr>
        <w:t>。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hint="eastAsia"/>
          <w:sz w:val="24"/>
        </w:rPr>
        <w:t>。</w:t>
      </w:r>
    </w:p>
    <w:p w14:paraId="1D0A976F" w14:textId="77777777" w:rsidR="00FF7962" w:rsidRDefault="00FF7962">
      <w:pPr>
        <w:pStyle w:val="a7"/>
        <w:spacing w:line="360" w:lineRule="auto"/>
        <w:ind w:firstLine="442"/>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2" w:name="_Toc218767022"/>
      <w:bookmarkStart w:id="73" w:name="_Toc292805628"/>
      <w:bookmarkStart w:id="74" w:name="_Toc499820109"/>
      <w:bookmarkStart w:id="75" w:name="_Toc499820213"/>
      <w:bookmarkStart w:id="76" w:name="_Toc500014938"/>
      <w:bookmarkStart w:id="77" w:name="_Toc500057129"/>
      <w:bookmarkStart w:id="78" w:name="_Toc500164404"/>
      <w:bookmarkStart w:id="79" w:name="_Toc500262129"/>
      <w:bookmarkStart w:id="80" w:name="_Toc500415554"/>
      <w:bookmarkStart w:id="81" w:name="_Toc500417944"/>
      <w:bookmarkStart w:id="82" w:name="_Toc500418496"/>
      <w:bookmarkStart w:id="83" w:name="_Toc502054740"/>
      <w:bookmarkStart w:id="84" w:name="_Toc67804967"/>
      <w:bookmarkStart w:id="85" w:name="_Toc67103619"/>
      <w:r>
        <w:rPr>
          <w:rFonts w:ascii="Times New Roman" w:eastAsia="宋体" w:hAnsi="Times New Roman" w:hint="eastAsia"/>
          <w:bCs w:val="0"/>
          <w:sz w:val="28"/>
          <w:szCs w:val="28"/>
        </w:rPr>
        <w:t>项目主要工作</w:t>
      </w:r>
      <w:bookmarkEnd w:id="72"/>
      <w:bookmarkEnd w:id="73"/>
      <w:bookmarkEnd w:id="74"/>
      <w:bookmarkEnd w:id="75"/>
      <w:bookmarkEnd w:id="76"/>
      <w:bookmarkEnd w:id="77"/>
      <w:bookmarkEnd w:id="78"/>
      <w:bookmarkEnd w:id="79"/>
      <w:bookmarkEnd w:id="80"/>
      <w:bookmarkEnd w:id="81"/>
      <w:bookmarkEnd w:id="82"/>
      <w:bookmarkEnd w:id="83"/>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6" w:name="_Toc499820110"/>
      <w:bookmarkStart w:id="87" w:name="_Toc499820214"/>
      <w:bookmarkStart w:id="88" w:name="_Toc500014939"/>
      <w:bookmarkStart w:id="89" w:name="_Toc500057130"/>
      <w:bookmarkStart w:id="90" w:name="_Toc500164405"/>
      <w:bookmarkStart w:id="91" w:name="_Toc500262130"/>
      <w:bookmarkStart w:id="92" w:name="_Toc500415555"/>
      <w:bookmarkStart w:id="93" w:name="_Toc500417945"/>
      <w:bookmarkStart w:id="94" w:name="_Toc500418497"/>
      <w:bookmarkStart w:id="95"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6"/>
      <w:bookmarkEnd w:id="87"/>
      <w:bookmarkEnd w:id="88"/>
      <w:bookmarkEnd w:id="89"/>
      <w:bookmarkEnd w:id="90"/>
      <w:bookmarkEnd w:id="91"/>
      <w:bookmarkEnd w:id="92"/>
      <w:bookmarkEnd w:id="93"/>
      <w:bookmarkEnd w:id="94"/>
      <w:bookmarkEnd w:id="95"/>
    </w:p>
    <w:p w14:paraId="06E0F215" w14:textId="77777777" w:rsidR="00FF7962" w:rsidRDefault="00881B4B">
      <w:pPr>
        <w:pStyle w:val="14"/>
        <w:spacing w:before="0" w:after="0" w:line="400" w:lineRule="exact"/>
        <w:ind w:firstLine="442"/>
        <w:jc w:val="both"/>
        <w:rPr>
          <w:rFonts w:cs="宋体"/>
          <w:kern w:val="0"/>
          <w:szCs w:val="24"/>
          <w:lang w:val="en-AU" w:bidi="he-IL"/>
        </w:rPr>
      </w:pPr>
      <w:r>
        <w:rPr>
          <w:rFonts w:cs="宋体" w:hint="eastAsia"/>
          <w:kern w:val="0"/>
          <w:szCs w:val="24"/>
          <w:lang w:bidi="he-IL"/>
        </w:rPr>
        <w:t>本系统实现了一个基于关联环签名的安全电子投票系统。采用统一身份识别码解决了选票碰撞这样的问题。同时，通过在投票过程中引入可公开验证的信息公告栏机制，允许选民在任意投票阶段中途弃权，并避免了第三方机构的不法行为对投票过程的破坏及对选票结果的干扰。此外，将</w:t>
      </w:r>
      <w:r>
        <w:rPr>
          <w:rFonts w:cs="宋体" w:hint="eastAsia"/>
          <w:kern w:val="0"/>
          <w:szCs w:val="24"/>
          <w:lang w:bidi="he-IL"/>
        </w:rPr>
        <w:lastRenderedPageBreak/>
        <w:t>具有较大计算量的关联环签名放到注册阶段，在投票和计票阶段则利用基于身份序列码的普通个体签名进行身份验证，无需借助任何匿名通信信道，有效地提高了系统运行效率，适合于大规模的选举活动。</w:t>
      </w:r>
    </w:p>
    <w:p w14:paraId="7EB3D6E2" w14:textId="77777777" w:rsidR="00FF7962" w:rsidRDefault="00881B4B">
      <w:pPr>
        <w:pStyle w:val="3"/>
        <w:spacing w:after="0" w:line="400" w:lineRule="exact"/>
        <w:rPr>
          <w:rStyle w:val="50"/>
          <w:rFonts w:asciiTheme="minorEastAsia" w:eastAsiaTheme="minorEastAsia" w:hAnsiTheme="minorEastAsia"/>
          <w:b/>
          <w:sz w:val="24"/>
          <w:szCs w:val="24"/>
        </w:rPr>
      </w:pPr>
      <w:bookmarkStart w:id="96" w:name="_Toc500415556"/>
      <w:bookmarkStart w:id="97" w:name="_Toc500417946"/>
      <w:bookmarkStart w:id="98" w:name="_Toc500418498"/>
      <w:bookmarkStart w:id="99" w:name="_Toc500262131"/>
      <w:bookmarkStart w:id="100" w:name="_Toc500164406"/>
      <w:bookmarkStart w:id="101" w:name="_Toc500057131"/>
      <w:bookmarkStart w:id="102" w:name="_Toc500014940"/>
      <w:bookmarkStart w:id="103" w:name="_Toc499820215"/>
      <w:bookmarkStart w:id="104" w:name="_Toc499820111"/>
      <w:bookmarkStart w:id="105" w:name="_Toc502054742"/>
      <w:r>
        <w:rPr>
          <w:rStyle w:val="50"/>
          <w:rFonts w:asciiTheme="minorEastAsia" w:eastAsiaTheme="minorEastAsia" w:hAnsiTheme="minorEastAsia" w:hint="eastAsia"/>
          <w:b/>
          <w:sz w:val="24"/>
          <w:szCs w:val="24"/>
        </w:rPr>
        <w:t>1.3.2 功能描述</w:t>
      </w:r>
      <w:bookmarkEnd w:id="96"/>
      <w:bookmarkEnd w:id="97"/>
      <w:bookmarkEnd w:id="98"/>
      <w:bookmarkEnd w:id="99"/>
      <w:bookmarkEnd w:id="100"/>
      <w:bookmarkEnd w:id="101"/>
      <w:bookmarkEnd w:id="102"/>
      <w:bookmarkEnd w:id="103"/>
      <w:bookmarkEnd w:id="104"/>
      <w:bookmarkEnd w:id="105"/>
    </w:p>
    <w:p w14:paraId="54479256"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本系统提供了如下功能：发起投票，匿名投票，查看结果，公开验证。</w:t>
      </w:r>
    </w:p>
    <w:p w14:paraId="58C5DF5B" w14:textId="77777777" w:rsidR="00FF7962" w:rsidRDefault="00FF7962">
      <w:pPr>
        <w:pStyle w:val="14"/>
        <w:spacing w:before="0" w:after="0" w:line="400" w:lineRule="exact"/>
        <w:ind w:firstLine="442"/>
        <w:jc w:val="both"/>
        <w:rPr>
          <w:rFonts w:eastAsiaTheme="minorEastAsia" w:cs="宋体"/>
          <w:kern w:val="0"/>
          <w:szCs w:val="24"/>
          <w:lang w:bidi="he-IL"/>
        </w:rPr>
      </w:pPr>
    </w:p>
    <w:p w14:paraId="3A169866" w14:textId="77777777" w:rsidR="00FF7962" w:rsidRDefault="00881B4B">
      <w:pPr>
        <w:spacing w:beforeLines="100" w:before="291" w:afterLines="50" w:after="145"/>
        <w:ind w:firstLine="442"/>
        <w:jc w:val="center"/>
        <w:rPr>
          <w:rFonts w:ascii="宋体" w:hAnsi="宋体"/>
          <w:b/>
        </w:rPr>
      </w:pPr>
      <w:r>
        <w:rPr>
          <w:rFonts w:ascii="宋体" w:hAnsi="宋体" w:hint="eastAsia"/>
          <w:b/>
        </w:rPr>
        <w:t>表</w:t>
      </w:r>
      <w:r>
        <w:rPr>
          <w:rFonts w:ascii="宋体" w:hAnsi="宋体"/>
          <w:b/>
        </w:rPr>
        <w:t>1.1</w:t>
      </w:r>
      <w:r>
        <w:rPr>
          <w:rFonts w:ascii="宋体" w:hAnsi="宋体" w:hint="eastAsia"/>
          <w:b/>
        </w:rPr>
        <w:t>：系统具体功能列表</w:t>
      </w:r>
    </w:p>
    <w:tbl>
      <w:tblPr>
        <w:tblW w:w="9036" w:type="dxa"/>
        <w:jc w:val="center"/>
        <w:tblBorders>
          <w:bottom w:val="single" w:sz="12" w:space="0" w:color="000000"/>
        </w:tblBorders>
        <w:tblLayout w:type="fixed"/>
        <w:tblLook w:val="04A0" w:firstRow="1" w:lastRow="0" w:firstColumn="1" w:lastColumn="0" w:noHBand="0" w:noVBand="1"/>
      </w:tblPr>
      <w:tblGrid>
        <w:gridCol w:w="1951"/>
        <w:gridCol w:w="7085"/>
      </w:tblGrid>
      <w:tr w:rsidR="00FF7962" w14:paraId="7595DD65" w14:textId="77777777">
        <w:trPr>
          <w:tblHeader/>
          <w:jc w:val="center"/>
        </w:trPr>
        <w:tc>
          <w:tcPr>
            <w:tcW w:w="1951" w:type="dxa"/>
            <w:tcBorders>
              <w:bottom w:val="single" w:sz="12" w:space="0" w:color="000000"/>
            </w:tcBorders>
            <w:shd w:val="solid" w:color="800000" w:fill="FFFFFF"/>
            <w:vAlign w:val="center"/>
          </w:tcPr>
          <w:p w14:paraId="0FE161F1"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功能</w:t>
            </w:r>
          </w:p>
        </w:tc>
        <w:tc>
          <w:tcPr>
            <w:tcW w:w="7085" w:type="dxa"/>
            <w:tcBorders>
              <w:bottom w:val="single" w:sz="12" w:space="0" w:color="000000"/>
            </w:tcBorders>
            <w:shd w:val="solid" w:color="800000" w:fill="FFFFFF"/>
            <w:vAlign w:val="center"/>
          </w:tcPr>
          <w:p w14:paraId="547708B5"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详细描述</w:t>
            </w:r>
          </w:p>
        </w:tc>
      </w:tr>
      <w:tr w:rsidR="00FF7962" w14:paraId="11F597F5" w14:textId="77777777">
        <w:trPr>
          <w:jc w:val="center"/>
        </w:trPr>
        <w:tc>
          <w:tcPr>
            <w:tcW w:w="1951" w:type="dxa"/>
            <w:shd w:val="pct20" w:color="FFFF00" w:fill="FFFFFF"/>
            <w:vAlign w:val="center"/>
          </w:tcPr>
          <w:p w14:paraId="115B5D2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发起投票</w:t>
            </w:r>
          </w:p>
        </w:tc>
        <w:tc>
          <w:tcPr>
            <w:tcW w:w="7085" w:type="dxa"/>
            <w:shd w:val="pct20" w:color="FFFF00" w:fill="FFFFFF"/>
            <w:vAlign w:val="center"/>
          </w:tcPr>
          <w:p w14:paraId="7910BB7D"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投票中心在网站上发起投票，填写投票主题等相关信息，之后添加投票者邮件地址，网站对每位投票者发起邀请。</w:t>
            </w:r>
          </w:p>
        </w:tc>
      </w:tr>
      <w:tr w:rsidR="00FF7962" w14:paraId="0FD0E967" w14:textId="77777777">
        <w:trPr>
          <w:jc w:val="center"/>
        </w:trPr>
        <w:tc>
          <w:tcPr>
            <w:tcW w:w="1951" w:type="dxa"/>
            <w:shd w:val="pct20" w:color="FFFF00" w:fill="FFFFFF"/>
            <w:vAlign w:val="center"/>
          </w:tcPr>
          <w:p w14:paraId="15D35B10"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匿名投票</w:t>
            </w:r>
          </w:p>
        </w:tc>
        <w:tc>
          <w:tcPr>
            <w:tcW w:w="7085" w:type="dxa"/>
            <w:shd w:val="pct20" w:color="FFFF00" w:fill="FFFFFF"/>
            <w:vAlign w:val="center"/>
          </w:tcPr>
          <w:p w14:paraId="68592C1C"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在投票之前，投票者接受到邮件邀请，之后利用投票者消息进行匿名注册，投票中心只能确认其为合法投票者之一，但无法确定投票者真实身份。</w:t>
            </w:r>
          </w:p>
          <w:p w14:paraId="3FFE09F6"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确认身份后投票者获得</w:t>
            </w:r>
            <w:r>
              <w:rPr>
                <w:rFonts w:eastAsiaTheme="minorEastAsia" w:hint="eastAsia"/>
                <w:sz w:val="24"/>
                <w:lang w:bidi="he-IL"/>
              </w:rPr>
              <w:t>唯一标识身份的序列码，进入投票页面进行投票。</w:t>
            </w:r>
          </w:p>
        </w:tc>
      </w:tr>
      <w:tr w:rsidR="00FF7962" w14:paraId="0A27EDBF" w14:textId="77777777">
        <w:trPr>
          <w:jc w:val="center"/>
        </w:trPr>
        <w:tc>
          <w:tcPr>
            <w:tcW w:w="1951" w:type="dxa"/>
            <w:shd w:val="pct20" w:color="FFFF00" w:fill="FFFFFF"/>
            <w:vAlign w:val="center"/>
          </w:tcPr>
          <w:p w14:paraId="5C96CF6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查看结果</w:t>
            </w:r>
          </w:p>
        </w:tc>
        <w:tc>
          <w:tcPr>
            <w:tcW w:w="7085" w:type="dxa"/>
            <w:shd w:val="pct20" w:color="FFFF00" w:fill="FFFFFF"/>
            <w:vAlign w:val="center"/>
          </w:tcPr>
          <w:p w14:paraId="209EE0EF"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投票结束后，投票者和投票中心可以前往网站投票结果页面查看本次投票结果。</w:t>
            </w:r>
          </w:p>
        </w:tc>
      </w:tr>
      <w:tr w:rsidR="00FF7962" w14:paraId="1A5752A8" w14:textId="77777777">
        <w:trPr>
          <w:jc w:val="center"/>
        </w:trPr>
        <w:tc>
          <w:tcPr>
            <w:tcW w:w="1951" w:type="dxa"/>
            <w:shd w:val="pct20" w:color="FFFF00" w:fill="FFFFFF"/>
            <w:vAlign w:val="center"/>
          </w:tcPr>
          <w:p w14:paraId="38D85F5A"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公开验证</w:t>
            </w:r>
          </w:p>
        </w:tc>
        <w:tc>
          <w:tcPr>
            <w:tcW w:w="7085" w:type="dxa"/>
            <w:shd w:val="pct20" w:color="FFFF00" w:fill="FFFFFF"/>
            <w:vAlign w:val="center"/>
          </w:tcPr>
          <w:p w14:paraId="5FCEC48E"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sz w:val="24"/>
              </w:rPr>
              <w:t>在选举的中间过程，选举的中间结果不会被泄漏</w:t>
            </w:r>
            <w:r>
              <w:rPr>
                <w:rFonts w:eastAsiaTheme="minorEastAsia" w:hint="eastAsia"/>
                <w:sz w:val="24"/>
              </w:rPr>
              <w:t>，且投票的状态变化公布在网站的公告信息表中，投票人和投票中心可凭借手中持有信息对信息表进行公开验证，对各阶段进行有效监督。</w:t>
            </w:r>
          </w:p>
        </w:tc>
      </w:tr>
      <w:tr w:rsidR="00FF7962" w14:paraId="1F6E773B" w14:textId="77777777">
        <w:trPr>
          <w:jc w:val="center"/>
        </w:trPr>
        <w:tc>
          <w:tcPr>
            <w:tcW w:w="1951" w:type="dxa"/>
            <w:shd w:val="pct20" w:color="FFFF00" w:fill="FFFFFF"/>
            <w:vAlign w:val="center"/>
          </w:tcPr>
          <w:p w14:paraId="230AAD0F" w14:textId="77777777" w:rsidR="00FF7962" w:rsidRDefault="00881B4B">
            <w:pPr>
              <w:adjustRightInd w:val="0"/>
              <w:snapToGrid w:val="0"/>
              <w:spacing w:beforeLines="50" w:before="145" w:afterLines="50" w:after="145" w:line="360" w:lineRule="auto"/>
              <w:ind w:firstLine="444"/>
              <w:jc w:val="center"/>
              <w:rPr>
                <w:rFonts w:eastAsiaTheme="minorEastAsia"/>
                <w:b/>
                <w:sz w:val="24"/>
              </w:rPr>
            </w:pPr>
            <w:r>
              <w:rPr>
                <w:rFonts w:eastAsiaTheme="minorEastAsia" w:hint="eastAsia"/>
                <w:b/>
                <w:sz w:val="24"/>
              </w:rPr>
              <w:t>双机热备</w:t>
            </w:r>
          </w:p>
        </w:tc>
        <w:tc>
          <w:tcPr>
            <w:tcW w:w="7085" w:type="dxa"/>
            <w:shd w:val="pct20" w:color="FFFF00" w:fill="FFFFFF"/>
            <w:vAlign w:val="center"/>
          </w:tcPr>
          <w:p w14:paraId="6B9DCA80"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使用</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tc>
      </w:tr>
    </w:tbl>
    <w:p w14:paraId="6BE0C71B" w14:textId="77777777" w:rsidR="00FF7962" w:rsidRDefault="00FF7962">
      <w:pPr>
        <w:ind w:left="480" w:firstLine="444"/>
        <w:jc w:val="center"/>
        <w:rPr>
          <w:rFonts w:eastAsiaTheme="minorEastAsia"/>
          <w:b/>
        </w:rPr>
      </w:pP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14:paraId="15AA943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14:paraId="4C04E423"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不依赖任何第三方和匿名通道，实现公平可验证性</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lastRenderedPageBreak/>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14:paraId="25AF3C7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4"/>
      <w:bookmarkEnd w:id="85"/>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E353DF" w:rsidRDefault="00E353DF">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E353DF" w:rsidRDefault="00E353DF">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E353DF" w:rsidRDefault="00E353DF">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E353DF" w:rsidRDefault="00E353DF">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E353DF" w:rsidRDefault="00E353DF">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E353DF" w:rsidRDefault="00E353DF">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E353DF" w:rsidRDefault="00E353DF">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E353DF" w:rsidRDefault="00E353DF">
                              <w:pPr>
                                <w:jc w:val="left"/>
                                <w:rPr>
                                  <w:b/>
                                  <w:sz w:val="28"/>
                                </w:rPr>
                              </w:pPr>
                              <w:r>
                                <w:rPr>
                                  <w:b/>
                                  <w:sz w:val="28"/>
                                </w:rPr>
                                <w:t>Hello Bob</w:t>
                              </w:r>
                              <w:r>
                                <w:rPr>
                                  <w:b/>
                                  <w:sz w:val="28"/>
                                </w:rPr>
                                <w:t>：</w:t>
                              </w:r>
                            </w:p>
                            <w:p w14:paraId="1906A6E1" w14:textId="77777777" w:rsidR="00E353DF" w:rsidRDefault="00E353DF">
                              <w:pPr>
                                <w:jc w:val="left"/>
                                <w:rPr>
                                  <w:b/>
                                  <w:sz w:val="28"/>
                                </w:rPr>
                              </w:pPr>
                              <w:r>
                                <w:rPr>
                                  <w:b/>
                                  <w:sz w:val="28"/>
                                </w:rPr>
                                <w:t>I have some good news to tell you …</w:t>
                              </w:r>
                            </w:p>
                            <w:p w14:paraId="2F3CC1AF" w14:textId="77777777" w:rsidR="00E353DF" w:rsidRDefault="00E353DF">
                              <w:pPr>
                                <w:jc w:val="center"/>
                                <w:rPr>
                                  <w:b/>
                                  <w:sz w:val="28"/>
                                </w:rPr>
                              </w:pPr>
                              <w:r>
                                <w:rPr>
                                  <w:b/>
                                  <w:sz w:val="28"/>
                                </w:rPr>
                                <w:t>Yours:</w:t>
                              </w:r>
                            </w:p>
                            <w:p w14:paraId="48DF160A" w14:textId="77777777" w:rsidR="00E353DF" w:rsidRDefault="00E353DF">
                              <w:pPr>
                                <w:jc w:val="center"/>
                                <w:rPr>
                                  <w:b/>
                                  <w:sz w:val="28"/>
                                </w:rPr>
                              </w:pPr>
                              <w:r>
                                <w:rPr>
                                  <w:b/>
                                  <w:sz w:val="28"/>
                                </w:rPr>
                                <w:t>Alice</w:t>
                              </w:r>
                            </w:p>
                            <w:p w14:paraId="315D51B4" w14:textId="77777777" w:rsidR="00E353DF" w:rsidRDefault="00E353D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E353DF" w:rsidRDefault="00E353DF">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E353DF" w:rsidRDefault="00E353DF">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E353DF" w:rsidRDefault="00E353DF">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E353DF" w:rsidRDefault="00E353DF">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E353DF" w:rsidRDefault="00E353DF">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E353DF" w:rsidRDefault="00E353DF">
                        <w:pPr>
                          <w:jc w:val="left"/>
                          <w:rPr>
                            <w:b/>
                            <w:sz w:val="28"/>
                          </w:rPr>
                        </w:pPr>
                        <w:r>
                          <w:rPr>
                            <w:b/>
                            <w:sz w:val="28"/>
                          </w:rPr>
                          <w:t>Hello Bob</w:t>
                        </w:r>
                        <w:r>
                          <w:rPr>
                            <w:b/>
                            <w:sz w:val="28"/>
                          </w:rPr>
                          <w:t>：</w:t>
                        </w:r>
                      </w:p>
                      <w:p w14:paraId="1906A6E1" w14:textId="77777777" w:rsidR="00E353DF" w:rsidRDefault="00E353DF">
                        <w:pPr>
                          <w:jc w:val="left"/>
                          <w:rPr>
                            <w:b/>
                            <w:sz w:val="28"/>
                          </w:rPr>
                        </w:pPr>
                        <w:r>
                          <w:rPr>
                            <w:b/>
                            <w:sz w:val="28"/>
                          </w:rPr>
                          <w:t>I have some good news to tell you …</w:t>
                        </w:r>
                      </w:p>
                      <w:p w14:paraId="2F3CC1AF" w14:textId="77777777" w:rsidR="00E353DF" w:rsidRDefault="00E353DF">
                        <w:pPr>
                          <w:jc w:val="center"/>
                          <w:rPr>
                            <w:b/>
                            <w:sz w:val="28"/>
                          </w:rPr>
                        </w:pPr>
                        <w:r>
                          <w:rPr>
                            <w:b/>
                            <w:sz w:val="28"/>
                          </w:rPr>
                          <w:t>Yours:</w:t>
                        </w:r>
                      </w:p>
                      <w:p w14:paraId="48DF160A" w14:textId="77777777" w:rsidR="00E353DF" w:rsidRDefault="00E353DF">
                        <w:pPr>
                          <w:jc w:val="center"/>
                          <w:rPr>
                            <w:b/>
                            <w:sz w:val="28"/>
                          </w:rPr>
                        </w:pPr>
                        <w:r>
                          <w:rPr>
                            <w:b/>
                            <w:sz w:val="28"/>
                          </w:rPr>
                          <w:t>Alice</w:t>
                        </w:r>
                      </w:p>
                      <w:p w14:paraId="315D51B4" w14:textId="77777777" w:rsidR="00E353DF" w:rsidRDefault="00E353DF">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E353DF" w:rsidRDefault="00E353DF">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E353DF" w:rsidRDefault="00E353DF">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E353DF" w:rsidRDefault="00E353DF">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E353DF" w:rsidRDefault="00E353DF">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E353DF" w:rsidRDefault="00E353DF">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E353DF" w:rsidRDefault="00E353DF">
                              <w:pPr>
                                <w:spacing w:line="276" w:lineRule="auto"/>
                                <w:jc w:val="left"/>
                                <w:rPr>
                                  <w:b/>
                                  <w:sz w:val="24"/>
                                </w:rPr>
                              </w:pPr>
                              <w:r>
                                <w:rPr>
                                  <w:b/>
                                  <w:sz w:val="24"/>
                                </w:rPr>
                                <w:t>U2FsdGVkX19XcqHZ6+k6fk1Z+DHXzZVssnGZAN3BRNje4yR8/gH0i5G6lVk5FHNN</w:t>
                              </w:r>
                            </w:p>
                            <w:p w14:paraId="5CF0B2D2" w14:textId="77777777" w:rsidR="00E353DF" w:rsidRDefault="00E353DF">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E353DF" w:rsidRDefault="00E353DF">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E353DF" w:rsidRDefault="00E353DF">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E353DF" w:rsidRDefault="00E353DF">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E353DF" w:rsidRDefault="00E353DF">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E353DF" w:rsidRDefault="00E353DF">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E353DF" w:rsidRDefault="00E353DF">
                        <w:pPr>
                          <w:spacing w:line="276" w:lineRule="auto"/>
                          <w:jc w:val="left"/>
                          <w:rPr>
                            <w:b/>
                            <w:sz w:val="24"/>
                          </w:rPr>
                        </w:pPr>
                        <w:r>
                          <w:rPr>
                            <w:b/>
                            <w:sz w:val="24"/>
                          </w:rPr>
                          <w:t>U2FsdGVkX19XcqHZ6+k6fk1Z+DHXzZVssnGZAN3BRNje4yR8/gH0i5G6lVk5FHNN</w:t>
                        </w:r>
                      </w:p>
                      <w:p w14:paraId="5CF0B2D2" w14:textId="77777777" w:rsidR="00E353DF" w:rsidRDefault="00E353DF">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E353DF" w:rsidRDefault="00E353DF">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E353DF" w:rsidRDefault="00E353DF">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E353DF" w:rsidRDefault="00E353DF">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E353DF" w:rsidRDefault="00E353DF">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E353DF" w:rsidRDefault="00E353DF">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E353DF" w:rsidRDefault="00E353DF">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E353DF" w:rsidRDefault="00E353DF">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E353DF" w:rsidRDefault="00E353DF">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E353DF" w:rsidRDefault="00E353DF">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E353DF" w:rsidRDefault="00E353DF">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E353DF" w:rsidRDefault="00E353DF">
                              <w:pPr>
                                <w:pStyle w:val="afa"/>
                                <w:spacing w:before="0" w:beforeAutospacing="0" w:after="0" w:afterAutospacing="0" w:line="276" w:lineRule="auto"/>
                              </w:pPr>
                              <w:r>
                                <w:rPr>
                                  <w:rFonts w:ascii="Times New Roman" w:hAnsi="Times New Roman"/>
                                  <w:b/>
                                  <w:bCs/>
                                  <w:kern w:val="2"/>
                                </w:rPr>
                                <w:t>Yours:</w:t>
                              </w:r>
                            </w:p>
                            <w:p w14:paraId="4088DBDE" w14:textId="77777777" w:rsidR="00E353DF" w:rsidRDefault="00E353DF">
                              <w:pPr>
                                <w:pStyle w:val="afa"/>
                                <w:spacing w:before="0" w:beforeAutospacing="0" w:after="0" w:afterAutospacing="0" w:line="276" w:lineRule="auto"/>
                              </w:pPr>
                              <w:r>
                                <w:rPr>
                                  <w:rFonts w:ascii="Times New Roman" w:hAnsi="Times New Roman"/>
                                  <w:b/>
                                  <w:bCs/>
                                  <w:kern w:val="2"/>
                                </w:rPr>
                                <w:t>Alice</w:t>
                              </w:r>
                            </w:p>
                            <w:p w14:paraId="5D679C1A" w14:textId="77777777" w:rsidR="00E353DF" w:rsidRDefault="00E353DF">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E353DF" w:rsidRDefault="00E353DF">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E353DF" w:rsidRDefault="00E353DF">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E353DF" w:rsidRDefault="00E353DF">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E353DF" w:rsidRDefault="00E353DF">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E353DF" w:rsidRDefault="00E353DF">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E353DF" w:rsidRDefault="00E353DF">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E353DF" w:rsidRDefault="00E353DF">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E353DF" w:rsidRDefault="00E353DF">
                        <w:pPr>
                          <w:pStyle w:val="afa"/>
                          <w:spacing w:before="0" w:beforeAutospacing="0" w:after="0" w:afterAutospacing="0" w:line="276" w:lineRule="auto"/>
                        </w:pPr>
                        <w:r>
                          <w:rPr>
                            <w:rFonts w:ascii="Times New Roman" w:hAnsi="Times New Roman"/>
                            <w:b/>
                            <w:bCs/>
                            <w:kern w:val="2"/>
                          </w:rPr>
                          <w:t>Yours:</w:t>
                        </w:r>
                      </w:p>
                      <w:p w14:paraId="4088DBDE" w14:textId="77777777" w:rsidR="00E353DF" w:rsidRDefault="00E353DF">
                        <w:pPr>
                          <w:pStyle w:val="afa"/>
                          <w:spacing w:before="0" w:beforeAutospacing="0" w:after="0" w:afterAutospacing="0" w:line="276" w:lineRule="auto"/>
                        </w:pPr>
                        <w:r>
                          <w:rPr>
                            <w:rFonts w:ascii="Times New Roman" w:hAnsi="Times New Roman"/>
                            <w:b/>
                            <w:bCs/>
                            <w:kern w:val="2"/>
                          </w:rPr>
                          <w:t>Alice</w:t>
                        </w:r>
                      </w:p>
                      <w:p w14:paraId="5D679C1A" w14:textId="77777777" w:rsidR="00E353DF" w:rsidRDefault="00E353DF">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E353DF" w:rsidRDefault="00E353DF">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E353DF" w:rsidRDefault="00E353D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E353DF" w:rsidRDefault="00E353DF">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E353DF" w:rsidRDefault="00E353DF">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E353DF" w:rsidRDefault="00E353DF">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E353DF" w:rsidRDefault="00E353DF">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E353DF" w:rsidRDefault="00E353DF">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E353DF" w:rsidRDefault="00E353DF">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E353DF" w:rsidRDefault="00E353DF">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E353DF" w:rsidRDefault="00E353DF">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E353DF" w:rsidRDefault="00E353DF">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E353DF" w:rsidRDefault="00E353DF">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E353DF" w:rsidRDefault="00E353DF">
                              <w:pPr>
                                <w:jc w:val="center"/>
                                <w:rPr>
                                  <w:b/>
                                  <w:color w:val="FF0000"/>
                                  <w:sz w:val="24"/>
                                </w:rPr>
                              </w:pPr>
                              <w:r>
                                <w:rPr>
                                  <w:rFonts w:hint="eastAsia"/>
                                  <w:b/>
                                  <w:color w:val="FF0000"/>
                                  <w:sz w:val="24"/>
                                </w:rPr>
                                <w:t>Signature</w:t>
                              </w:r>
                            </w:p>
                            <w:p w14:paraId="3BD26556" w14:textId="77777777" w:rsidR="00E353DF" w:rsidRDefault="00E353DF">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E353DF" w:rsidRDefault="00E353DF">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E353DF" w:rsidRDefault="00E353DF">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E353DF" w:rsidRDefault="00E353DF">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E353DF" w:rsidRDefault="00E353DF">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E353DF" w:rsidRDefault="00E353DF">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E353DF" w:rsidRDefault="00E353DF">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E353DF" w:rsidRDefault="00E353DF">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E353DF" w:rsidRDefault="00E353DF">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E353DF" w:rsidRDefault="00E353DF">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E353DF" w:rsidRDefault="00E353DF">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E353DF" w:rsidRDefault="00E353DF">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E353DF" w:rsidRDefault="00E353DF">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E353DF" w:rsidRDefault="00E353DF">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E353DF" w:rsidRDefault="00E353DF">
                        <w:pPr>
                          <w:jc w:val="center"/>
                          <w:rPr>
                            <w:b/>
                            <w:color w:val="FF0000"/>
                            <w:sz w:val="24"/>
                          </w:rPr>
                        </w:pPr>
                        <w:r>
                          <w:rPr>
                            <w:rFonts w:hint="eastAsia"/>
                            <w:b/>
                            <w:color w:val="FF0000"/>
                            <w:sz w:val="24"/>
                          </w:rPr>
                          <w:t>Signature</w:t>
                        </w:r>
                      </w:p>
                      <w:p w14:paraId="3BD26556" w14:textId="77777777" w:rsidR="00E353DF" w:rsidRDefault="00E353DF">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E353DF" w:rsidRDefault="00E353DF">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E353DF" w:rsidRDefault="00E353DF">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54DC45" w14:textId="77777777" w:rsidR="006C3D4F" w:rsidRDefault="006C3D4F">
      <w:r>
        <w:separator/>
      </w:r>
    </w:p>
  </w:endnote>
  <w:endnote w:type="continuationSeparator" w:id="0">
    <w:p w14:paraId="4146E53E" w14:textId="77777777" w:rsidR="006C3D4F" w:rsidRDefault="006C3D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E353DF" w:rsidRDefault="00E353DF"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E353DF" w:rsidRDefault="00E353DF"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E353DF" w:rsidRDefault="00E353DF" w:rsidP="008426E1">
        <w:pPr>
          <w:pStyle w:val="af4"/>
          <w:jc w:val="right"/>
        </w:pPr>
        <w:r>
          <w:fldChar w:fldCharType="begin"/>
        </w:r>
        <w:r>
          <w:instrText>PAGE   \* MERGEFORMAT</w:instrText>
        </w:r>
        <w:r>
          <w:fldChar w:fldCharType="separate"/>
        </w:r>
        <w:r w:rsidR="008871A2" w:rsidRPr="008871A2">
          <w:rPr>
            <w:noProof/>
            <w:lang w:val="zh-CN"/>
          </w:rPr>
          <w:t>147</w:t>
        </w:r>
        <w:r>
          <w:fldChar w:fldCharType="end"/>
        </w:r>
      </w:p>
    </w:sdtContent>
  </w:sdt>
  <w:p w14:paraId="795CDB56" w14:textId="77777777" w:rsidR="00E353DF" w:rsidRDefault="00E353DF"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E353DF" w:rsidRDefault="00E353DF">
        <w:pPr>
          <w:pStyle w:val="af4"/>
          <w:jc w:val="right"/>
        </w:pPr>
        <w:r>
          <w:fldChar w:fldCharType="begin"/>
        </w:r>
        <w:r>
          <w:instrText>PAGE   \* MERGEFORMAT</w:instrText>
        </w:r>
        <w:r>
          <w:fldChar w:fldCharType="separate"/>
        </w:r>
        <w:r w:rsidR="008871A2" w:rsidRPr="008871A2">
          <w:rPr>
            <w:noProof/>
            <w:lang w:val="zh-CN"/>
          </w:rPr>
          <w:t>46</w:t>
        </w:r>
        <w:r>
          <w:fldChar w:fldCharType="end"/>
        </w:r>
      </w:p>
    </w:sdtContent>
  </w:sdt>
  <w:p w14:paraId="23235FC2" w14:textId="77777777" w:rsidR="00E353DF" w:rsidRDefault="00E353DF">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E353DF" w:rsidRDefault="00E353DF"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E353DF" w:rsidRDefault="00E353DF" w:rsidP="00C376FF">
    <w:pPr>
      <w:pStyle w:val="af4"/>
      <w:jc w:val="right"/>
    </w:pPr>
  </w:p>
  <w:p w14:paraId="3BE2C25D" w14:textId="77777777" w:rsidR="00E353DF" w:rsidRDefault="00E353DF"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E353DF" w:rsidRDefault="00E353DF" w:rsidP="00C376FF">
        <w:pPr>
          <w:pStyle w:val="af4"/>
        </w:pPr>
        <w:r>
          <w:fldChar w:fldCharType="begin"/>
        </w:r>
        <w:r>
          <w:instrText>PAGE   \* MERGEFORMAT</w:instrText>
        </w:r>
        <w:r>
          <w:fldChar w:fldCharType="separate"/>
        </w:r>
        <w:r w:rsidR="0016650A" w:rsidRPr="0016650A">
          <w:rPr>
            <w:noProof/>
            <w:lang w:val="zh-CN"/>
          </w:rPr>
          <w:t>2</w:t>
        </w:r>
        <w:r>
          <w:fldChar w:fldCharType="end"/>
        </w:r>
      </w:p>
    </w:sdtContent>
  </w:sdt>
  <w:p w14:paraId="540B6377" w14:textId="77777777" w:rsidR="00E353DF" w:rsidRDefault="00E353DF"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E353DF" w:rsidRDefault="00E353DF">
        <w:pPr>
          <w:pStyle w:val="af4"/>
          <w:jc w:val="right"/>
        </w:pPr>
        <w:r>
          <w:fldChar w:fldCharType="begin"/>
        </w:r>
        <w:r>
          <w:instrText>PAGE   \* MERGEFORMAT</w:instrText>
        </w:r>
        <w:r>
          <w:fldChar w:fldCharType="separate"/>
        </w:r>
        <w:r w:rsidR="0016650A" w:rsidRPr="0016650A">
          <w:rPr>
            <w:noProof/>
            <w:lang w:val="zh-CN"/>
          </w:rPr>
          <w:t>7</w:t>
        </w:r>
        <w:r>
          <w:fldChar w:fldCharType="end"/>
        </w:r>
      </w:p>
    </w:sdtContent>
  </w:sdt>
  <w:p w14:paraId="318E0698" w14:textId="77777777" w:rsidR="00E353DF" w:rsidRDefault="00E353DF"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E353DF" w:rsidRDefault="00E353DF" w:rsidP="00F77EDF">
        <w:pPr>
          <w:pStyle w:val="af4"/>
          <w:jc w:val="right"/>
        </w:pPr>
        <w:r>
          <w:fldChar w:fldCharType="begin"/>
        </w:r>
        <w:r>
          <w:instrText>PAGE   \* MERGEFORMAT</w:instrText>
        </w:r>
        <w:r>
          <w:fldChar w:fldCharType="separate"/>
        </w:r>
        <w:r w:rsidR="0016650A" w:rsidRPr="0016650A">
          <w:rPr>
            <w:noProof/>
            <w:lang w:val="zh-CN"/>
          </w:rPr>
          <w:t>1</w:t>
        </w:r>
        <w:r>
          <w:fldChar w:fldCharType="end"/>
        </w:r>
      </w:p>
    </w:sdtContent>
  </w:sdt>
  <w:p w14:paraId="70017F7D" w14:textId="77777777" w:rsidR="00E353DF" w:rsidRDefault="00E353DF"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E353DF" w:rsidRDefault="00E353DF"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E353DF" w:rsidRDefault="00E353DF"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E353DF" w:rsidRDefault="00E353DF" w:rsidP="00C376FF">
        <w:pPr>
          <w:pStyle w:val="af4"/>
          <w:jc w:val="right"/>
        </w:pPr>
        <w:r>
          <w:fldChar w:fldCharType="begin"/>
        </w:r>
        <w:r>
          <w:instrText>PAGE   \* MERGEFORMAT</w:instrText>
        </w:r>
        <w:r>
          <w:fldChar w:fldCharType="separate"/>
        </w:r>
        <w:r w:rsidR="008871A2" w:rsidRPr="008871A2">
          <w:rPr>
            <w:noProof/>
            <w:lang w:val="zh-CN"/>
          </w:rPr>
          <w:t>45</w:t>
        </w:r>
        <w:r>
          <w:fldChar w:fldCharType="end"/>
        </w:r>
      </w:p>
    </w:sdtContent>
  </w:sdt>
  <w:p w14:paraId="1EC0E1C7" w14:textId="77777777" w:rsidR="00E353DF" w:rsidRDefault="00E353DF"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E353DF" w:rsidRDefault="00E353DF" w:rsidP="008426E1">
        <w:pPr>
          <w:pStyle w:val="af4"/>
        </w:pPr>
        <w:r>
          <w:fldChar w:fldCharType="begin"/>
        </w:r>
        <w:r>
          <w:instrText>PAGE   \* MERGEFORMAT</w:instrText>
        </w:r>
        <w:r>
          <w:fldChar w:fldCharType="separate"/>
        </w:r>
        <w:r w:rsidR="008871A2" w:rsidRPr="008871A2">
          <w:rPr>
            <w:noProof/>
            <w:lang w:val="zh-CN"/>
          </w:rPr>
          <w:t>148</w:t>
        </w:r>
        <w:r>
          <w:fldChar w:fldCharType="end"/>
        </w:r>
      </w:p>
    </w:sdtContent>
  </w:sdt>
  <w:p w14:paraId="6CCB73A2" w14:textId="77777777" w:rsidR="00E353DF" w:rsidRDefault="00E353DF"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EA6DFC" w14:textId="77777777" w:rsidR="006C3D4F" w:rsidRDefault="006C3D4F">
      <w:r>
        <w:separator/>
      </w:r>
    </w:p>
  </w:footnote>
  <w:footnote w:type="continuationSeparator" w:id="0">
    <w:p w14:paraId="4BB3F5DC" w14:textId="77777777" w:rsidR="006C3D4F" w:rsidRDefault="006C3D4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E353DF" w:rsidRPr="008426E1" w:rsidRDefault="00E353DF"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E353DF" w:rsidRDefault="00E353D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E353DF" w:rsidRPr="00F77EDF" w:rsidRDefault="00E353DF"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77777777" w:rsidR="00E353DF" w:rsidRDefault="00E353D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77777777" w:rsidR="00E353DF" w:rsidRDefault="00E353D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77777777" w:rsidR="00E353DF" w:rsidRDefault="00E353DF"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E353DF" w:rsidRDefault="00E353DF"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E353DF" w:rsidRDefault="00E353DF"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E353DF" w:rsidRDefault="00E353DF"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9">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0">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2">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3">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5926343B"/>
    <w:multiLevelType w:val="singleLevel"/>
    <w:tmpl w:val="5926343B"/>
    <w:lvl w:ilvl="0">
      <w:start w:val="1"/>
      <w:numFmt w:val="decimal"/>
      <w:suff w:val="nothing"/>
      <w:lvlText w:val="（%1）"/>
      <w:lvlJc w:val="left"/>
    </w:lvl>
  </w:abstractNum>
  <w:abstractNum w:abstractNumId="25">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7">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9">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2">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4">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1"/>
  </w:num>
  <w:num w:numId="2">
    <w:abstractNumId w:val="15"/>
  </w:num>
  <w:num w:numId="3">
    <w:abstractNumId w:val="11"/>
  </w:num>
  <w:num w:numId="4">
    <w:abstractNumId w:val="24"/>
  </w:num>
  <w:num w:numId="5">
    <w:abstractNumId w:val="32"/>
  </w:num>
  <w:num w:numId="6">
    <w:abstractNumId w:val="1"/>
  </w:num>
  <w:num w:numId="7">
    <w:abstractNumId w:val="9"/>
  </w:num>
  <w:num w:numId="8">
    <w:abstractNumId w:val="21"/>
  </w:num>
  <w:num w:numId="9">
    <w:abstractNumId w:val="5"/>
  </w:num>
  <w:num w:numId="10">
    <w:abstractNumId w:val="36"/>
  </w:num>
  <w:num w:numId="11">
    <w:abstractNumId w:val="2"/>
  </w:num>
  <w:num w:numId="12">
    <w:abstractNumId w:val="7"/>
  </w:num>
  <w:num w:numId="13">
    <w:abstractNumId w:val="28"/>
  </w:num>
  <w:num w:numId="14">
    <w:abstractNumId w:val="30"/>
  </w:num>
  <w:num w:numId="15">
    <w:abstractNumId w:val="14"/>
  </w:num>
  <w:num w:numId="16">
    <w:abstractNumId w:val="18"/>
  </w:num>
  <w:num w:numId="17">
    <w:abstractNumId w:val="3"/>
  </w:num>
  <w:num w:numId="18">
    <w:abstractNumId w:val="8"/>
  </w:num>
  <w:num w:numId="19">
    <w:abstractNumId w:val="13"/>
  </w:num>
  <w:num w:numId="20">
    <w:abstractNumId w:val="23"/>
  </w:num>
  <w:num w:numId="21">
    <w:abstractNumId w:val="16"/>
  </w:num>
  <w:num w:numId="22">
    <w:abstractNumId w:val="20"/>
  </w:num>
  <w:num w:numId="23">
    <w:abstractNumId w:val="27"/>
  </w:num>
  <w:num w:numId="24">
    <w:abstractNumId w:val="17"/>
  </w:num>
  <w:num w:numId="25">
    <w:abstractNumId w:val="34"/>
  </w:num>
  <w:num w:numId="26">
    <w:abstractNumId w:val="22"/>
  </w:num>
  <w:num w:numId="27">
    <w:abstractNumId w:val="6"/>
  </w:num>
  <w:num w:numId="28">
    <w:abstractNumId w:val="29"/>
  </w:num>
  <w:num w:numId="29">
    <w:abstractNumId w:val="19"/>
  </w:num>
  <w:num w:numId="30">
    <w:abstractNumId w:val="26"/>
  </w:num>
  <w:num w:numId="31">
    <w:abstractNumId w:val="33"/>
  </w:num>
  <w:num w:numId="32">
    <w:abstractNumId w:val="0"/>
  </w:num>
  <w:num w:numId="33">
    <w:abstractNumId w:val="35"/>
  </w:num>
  <w:num w:numId="34">
    <w:abstractNumId w:val="12"/>
  </w:num>
  <w:num w:numId="35">
    <w:abstractNumId w:val="4"/>
  </w:num>
  <w:num w:numId="36">
    <w:abstractNumId w:val="25"/>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36CF"/>
    <w:rsid w:val="00042443"/>
    <w:rsid w:val="00042CD5"/>
    <w:rsid w:val="00043207"/>
    <w:rsid w:val="000452CD"/>
    <w:rsid w:val="00045AC8"/>
    <w:rsid w:val="00045B31"/>
    <w:rsid w:val="00054B16"/>
    <w:rsid w:val="000611AD"/>
    <w:rsid w:val="000662DA"/>
    <w:rsid w:val="00066720"/>
    <w:rsid w:val="000672C2"/>
    <w:rsid w:val="000803CE"/>
    <w:rsid w:val="00080F12"/>
    <w:rsid w:val="0008263A"/>
    <w:rsid w:val="00084641"/>
    <w:rsid w:val="00085E6B"/>
    <w:rsid w:val="00090D17"/>
    <w:rsid w:val="000939DA"/>
    <w:rsid w:val="000939FD"/>
    <w:rsid w:val="000A330B"/>
    <w:rsid w:val="000A606F"/>
    <w:rsid w:val="000A6757"/>
    <w:rsid w:val="000B1785"/>
    <w:rsid w:val="000B2C44"/>
    <w:rsid w:val="000B5F9D"/>
    <w:rsid w:val="000C3F80"/>
    <w:rsid w:val="000D4E8E"/>
    <w:rsid w:val="000D54B1"/>
    <w:rsid w:val="000E3D85"/>
    <w:rsid w:val="000E66DA"/>
    <w:rsid w:val="000F2735"/>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501A6"/>
    <w:rsid w:val="00152C80"/>
    <w:rsid w:val="00153237"/>
    <w:rsid w:val="00154255"/>
    <w:rsid w:val="00156C7A"/>
    <w:rsid w:val="0016032F"/>
    <w:rsid w:val="00163F85"/>
    <w:rsid w:val="00165531"/>
    <w:rsid w:val="0016650A"/>
    <w:rsid w:val="00166CFA"/>
    <w:rsid w:val="00174665"/>
    <w:rsid w:val="00174E9D"/>
    <w:rsid w:val="0017705B"/>
    <w:rsid w:val="0018104A"/>
    <w:rsid w:val="00185FB7"/>
    <w:rsid w:val="0018699F"/>
    <w:rsid w:val="0019083D"/>
    <w:rsid w:val="001930EE"/>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5069"/>
    <w:rsid w:val="00335302"/>
    <w:rsid w:val="00337E40"/>
    <w:rsid w:val="0034074B"/>
    <w:rsid w:val="0034191B"/>
    <w:rsid w:val="00342383"/>
    <w:rsid w:val="00342485"/>
    <w:rsid w:val="00342EA1"/>
    <w:rsid w:val="0034427D"/>
    <w:rsid w:val="003450E9"/>
    <w:rsid w:val="00347E10"/>
    <w:rsid w:val="00352BDD"/>
    <w:rsid w:val="00362230"/>
    <w:rsid w:val="003622D8"/>
    <w:rsid w:val="00362F6A"/>
    <w:rsid w:val="00367433"/>
    <w:rsid w:val="0036793F"/>
    <w:rsid w:val="003707DA"/>
    <w:rsid w:val="00373EFB"/>
    <w:rsid w:val="00374034"/>
    <w:rsid w:val="00375B13"/>
    <w:rsid w:val="00376151"/>
    <w:rsid w:val="003862BE"/>
    <w:rsid w:val="0039050F"/>
    <w:rsid w:val="00393CFF"/>
    <w:rsid w:val="0039495B"/>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F6832"/>
    <w:rsid w:val="004016CE"/>
    <w:rsid w:val="00403264"/>
    <w:rsid w:val="00403BEE"/>
    <w:rsid w:val="00403D6B"/>
    <w:rsid w:val="00403F9D"/>
    <w:rsid w:val="00405839"/>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77D4"/>
    <w:rsid w:val="00487D31"/>
    <w:rsid w:val="00492214"/>
    <w:rsid w:val="004925D9"/>
    <w:rsid w:val="00494B74"/>
    <w:rsid w:val="004969EB"/>
    <w:rsid w:val="004974B7"/>
    <w:rsid w:val="004A0761"/>
    <w:rsid w:val="004A6C35"/>
    <w:rsid w:val="004B14C6"/>
    <w:rsid w:val="004B2D21"/>
    <w:rsid w:val="004B30A4"/>
    <w:rsid w:val="004B38DE"/>
    <w:rsid w:val="004B4001"/>
    <w:rsid w:val="004B5E5E"/>
    <w:rsid w:val="004C3B6E"/>
    <w:rsid w:val="004C44F4"/>
    <w:rsid w:val="004C5399"/>
    <w:rsid w:val="004D3EAB"/>
    <w:rsid w:val="004D6FCB"/>
    <w:rsid w:val="004E1F1C"/>
    <w:rsid w:val="004E45B5"/>
    <w:rsid w:val="004E7B23"/>
    <w:rsid w:val="004E7CD6"/>
    <w:rsid w:val="004F036B"/>
    <w:rsid w:val="004F0D5C"/>
    <w:rsid w:val="004F1640"/>
    <w:rsid w:val="004F3883"/>
    <w:rsid w:val="004F4986"/>
    <w:rsid w:val="004F6178"/>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4BD0"/>
    <w:rsid w:val="00636845"/>
    <w:rsid w:val="00637638"/>
    <w:rsid w:val="0064324B"/>
    <w:rsid w:val="00645045"/>
    <w:rsid w:val="006450DE"/>
    <w:rsid w:val="00652105"/>
    <w:rsid w:val="00655595"/>
    <w:rsid w:val="00657131"/>
    <w:rsid w:val="006615D3"/>
    <w:rsid w:val="00663D15"/>
    <w:rsid w:val="00665011"/>
    <w:rsid w:val="006707D2"/>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47ED"/>
    <w:rsid w:val="006B61BF"/>
    <w:rsid w:val="006B7179"/>
    <w:rsid w:val="006B74C2"/>
    <w:rsid w:val="006C0799"/>
    <w:rsid w:val="006C2506"/>
    <w:rsid w:val="006C3D4F"/>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7889"/>
    <w:rsid w:val="008679BB"/>
    <w:rsid w:val="00871B78"/>
    <w:rsid w:val="00871F16"/>
    <w:rsid w:val="00872DFA"/>
    <w:rsid w:val="00881B4B"/>
    <w:rsid w:val="0088348F"/>
    <w:rsid w:val="00884307"/>
    <w:rsid w:val="008862BC"/>
    <w:rsid w:val="0088658B"/>
    <w:rsid w:val="00886817"/>
    <w:rsid w:val="008871A2"/>
    <w:rsid w:val="0089274C"/>
    <w:rsid w:val="008937BA"/>
    <w:rsid w:val="008944BD"/>
    <w:rsid w:val="00897816"/>
    <w:rsid w:val="008A36C2"/>
    <w:rsid w:val="008A38B8"/>
    <w:rsid w:val="008A57C0"/>
    <w:rsid w:val="008A64B9"/>
    <w:rsid w:val="008B0B56"/>
    <w:rsid w:val="008B3E63"/>
    <w:rsid w:val="008B4908"/>
    <w:rsid w:val="008B55A9"/>
    <w:rsid w:val="008C5546"/>
    <w:rsid w:val="008C568C"/>
    <w:rsid w:val="008C617A"/>
    <w:rsid w:val="008C7936"/>
    <w:rsid w:val="008D1326"/>
    <w:rsid w:val="008D3EF5"/>
    <w:rsid w:val="008E324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6693"/>
    <w:rsid w:val="00936CEE"/>
    <w:rsid w:val="00941F50"/>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852"/>
    <w:rsid w:val="009A46E4"/>
    <w:rsid w:val="009A5232"/>
    <w:rsid w:val="009A5C8F"/>
    <w:rsid w:val="009B048F"/>
    <w:rsid w:val="009B0B51"/>
    <w:rsid w:val="009B2E7B"/>
    <w:rsid w:val="009B5095"/>
    <w:rsid w:val="009B570C"/>
    <w:rsid w:val="009B5EB4"/>
    <w:rsid w:val="009B68ED"/>
    <w:rsid w:val="009C1B1E"/>
    <w:rsid w:val="009C2636"/>
    <w:rsid w:val="009C2FAA"/>
    <w:rsid w:val="009D24B9"/>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AA5"/>
    <w:rsid w:val="00A53997"/>
    <w:rsid w:val="00A54F6C"/>
    <w:rsid w:val="00A56379"/>
    <w:rsid w:val="00A6179D"/>
    <w:rsid w:val="00A66775"/>
    <w:rsid w:val="00A7016D"/>
    <w:rsid w:val="00A716BB"/>
    <w:rsid w:val="00A7568C"/>
    <w:rsid w:val="00A7668B"/>
    <w:rsid w:val="00A818C0"/>
    <w:rsid w:val="00A81F3B"/>
    <w:rsid w:val="00A83803"/>
    <w:rsid w:val="00A84CD9"/>
    <w:rsid w:val="00A850C0"/>
    <w:rsid w:val="00A90158"/>
    <w:rsid w:val="00A90C4F"/>
    <w:rsid w:val="00A91230"/>
    <w:rsid w:val="00A913A7"/>
    <w:rsid w:val="00A94D7A"/>
    <w:rsid w:val="00A96E77"/>
    <w:rsid w:val="00AA01CF"/>
    <w:rsid w:val="00AA3A6C"/>
    <w:rsid w:val="00AB08B5"/>
    <w:rsid w:val="00AB0D24"/>
    <w:rsid w:val="00AB5495"/>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91F0F"/>
    <w:rsid w:val="00B94FBE"/>
    <w:rsid w:val="00B9681E"/>
    <w:rsid w:val="00BA2554"/>
    <w:rsid w:val="00BA4613"/>
    <w:rsid w:val="00BA4F9F"/>
    <w:rsid w:val="00BC3C01"/>
    <w:rsid w:val="00BC6382"/>
    <w:rsid w:val="00BC729B"/>
    <w:rsid w:val="00BD140C"/>
    <w:rsid w:val="00BD4D90"/>
    <w:rsid w:val="00BD574B"/>
    <w:rsid w:val="00BE0706"/>
    <w:rsid w:val="00BE0BC2"/>
    <w:rsid w:val="00BE40D5"/>
    <w:rsid w:val="00BE70E7"/>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3A7D"/>
    <w:rsid w:val="00CE51F3"/>
    <w:rsid w:val="00CE51F6"/>
    <w:rsid w:val="00CE6F88"/>
    <w:rsid w:val="00CF04C8"/>
    <w:rsid w:val="00CF191B"/>
    <w:rsid w:val="00CF2594"/>
    <w:rsid w:val="00D00F0F"/>
    <w:rsid w:val="00D02FBF"/>
    <w:rsid w:val="00D0314D"/>
    <w:rsid w:val="00D0514E"/>
    <w:rsid w:val="00D059A5"/>
    <w:rsid w:val="00D10AB9"/>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32523"/>
    <w:rsid w:val="00E33A92"/>
    <w:rsid w:val="00E34E6D"/>
    <w:rsid w:val="00E353DF"/>
    <w:rsid w:val="00E3768C"/>
    <w:rsid w:val="00E45287"/>
    <w:rsid w:val="00E4555D"/>
    <w:rsid w:val="00E46BF5"/>
    <w:rsid w:val="00E527B4"/>
    <w:rsid w:val="00E529FF"/>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B0A"/>
    <w:rsid w:val="00F05717"/>
    <w:rsid w:val="00F10335"/>
    <w:rsid w:val="00F1123B"/>
    <w:rsid w:val="00F149EA"/>
    <w:rsid w:val="00F20C7C"/>
    <w:rsid w:val="00F23A47"/>
    <w:rsid w:val="00F24929"/>
    <w:rsid w:val="00F25356"/>
    <w:rsid w:val="00F32E32"/>
    <w:rsid w:val="00F35218"/>
    <w:rsid w:val="00F355A7"/>
    <w:rsid w:val="00F37038"/>
    <w:rsid w:val="00F41E06"/>
    <w:rsid w:val="00F44E1E"/>
    <w:rsid w:val="00F46CDF"/>
    <w:rsid w:val="00F505F7"/>
    <w:rsid w:val="00F51F52"/>
    <w:rsid w:val="00F5233D"/>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5CCA"/>
    <w:rsid w:val="00FA5369"/>
    <w:rsid w:val="00FA77BA"/>
    <w:rsid w:val="00FB1189"/>
    <w:rsid w:val="00FB1695"/>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711786-70E1-6746-9F28-B14F72110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156</Pages>
  <Words>13375</Words>
  <Characters>76239</Characters>
  <Application>Microsoft Macintosh Word</Application>
  <DocSecurity>0</DocSecurity>
  <Lines>635</Lines>
  <Paragraphs>178</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89436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33</cp:revision>
  <cp:lastPrinted>2017-12-26T04:32:00Z</cp:lastPrinted>
  <dcterms:created xsi:type="dcterms:W3CDTF">2017-12-26T02:13:00Z</dcterms:created>
  <dcterms:modified xsi:type="dcterms:W3CDTF">2018-03-20T10:05:00Z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